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92" w:rsidRPr="007E5F92" w:rsidRDefault="007E5F92" w:rsidP="007E5F92">
      <w:pPr>
        <w:spacing w:after="0" w:line="240" w:lineRule="auto"/>
        <w:ind w:firstLine="5103"/>
        <w:rPr>
          <w:rFonts w:cs="Times New Roman"/>
          <w:sz w:val="20"/>
          <w:szCs w:val="20"/>
        </w:rPr>
      </w:pPr>
      <w:bookmarkStart w:id="0" w:name="_GoBack"/>
      <w:bookmarkEnd w:id="0"/>
      <w:r w:rsidRPr="007E5F92">
        <w:rPr>
          <w:rFonts w:cs="Times New Roman"/>
          <w:sz w:val="20"/>
          <w:szCs w:val="20"/>
        </w:rPr>
        <w:t>УТВЕРЖДЕН</w:t>
      </w:r>
    </w:p>
    <w:p w:rsidR="007E5F92" w:rsidRPr="007E5F92" w:rsidRDefault="007E5F92" w:rsidP="007E5F92">
      <w:pPr>
        <w:spacing w:after="0" w:line="240" w:lineRule="auto"/>
        <w:ind w:firstLine="5103"/>
        <w:rPr>
          <w:rFonts w:cs="Times New Roman"/>
          <w:sz w:val="20"/>
          <w:szCs w:val="20"/>
        </w:rPr>
      </w:pPr>
      <w:r w:rsidRPr="007E5F92">
        <w:rPr>
          <w:rFonts w:cs="Times New Roman"/>
          <w:sz w:val="20"/>
          <w:szCs w:val="20"/>
        </w:rPr>
        <w:t xml:space="preserve">постановлением администрации </w:t>
      </w:r>
    </w:p>
    <w:p w:rsidR="007E5F92" w:rsidRPr="007E5F92" w:rsidRDefault="007E5F92" w:rsidP="007E5F92">
      <w:pPr>
        <w:spacing w:after="0" w:line="240" w:lineRule="auto"/>
        <w:ind w:firstLine="5103"/>
        <w:rPr>
          <w:rFonts w:cs="Times New Roman"/>
          <w:sz w:val="20"/>
          <w:szCs w:val="20"/>
        </w:rPr>
      </w:pPr>
      <w:r w:rsidRPr="007E5F92">
        <w:rPr>
          <w:rFonts w:cs="Times New Roman"/>
          <w:sz w:val="20"/>
          <w:szCs w:val="20"/>
        </w:rPr>
        <w:t>Загарского сельского поселения</w:t>
      </w:r>
    </w:p>
    <w:p w:rsidR="007E5F92" w:rsidRPr="007E5F92" w:rsidRDefault="007E5F92" w:rsidP="007E5F92">
      <w:pPr>
        <w:spacing w:after="0" w:line="240" w:lineRule="auto"/>
        <w:ind w:firstLine="5103"/>
        <w:rPr>
          <w:rFonts w:cs="Times New Roman"/>
          <w:sz w:val="20"/>
          <w:szCs w:val="20"/>
        </w:rPr>
      </w:pPr>
      <w:r w:rsidRPr="007E5F92">
        <w:rPr>
          <w:rFonts w:cs="Times New Roman"/>
          <w:sz w:val="20"/>
          <w:szCs w:val="20"/>
        </w:rPr>
        <w:t>от 25.03.2019 № 30</w:t>
      </w:r>
    </w:p>
    <w:p w:rsidR="007E5F92" w:rsidRPr="007E5F92" w:rsidRDefault="007E5F92" w:rsidP="007E5F92">
      <w:pPr>
        <w:spacing w:after="0" w:line="240" w:lineRule="auto"/>
        <w:ind w:firstLine="5103"/>
        <w:rPr>
          <w:rFonts w:cs="Times New Roman"/>
          <w:sz w:val="20"/>
          <w:szCs w:val="20"/>
        </w:rPr>
      </w:pPr>
      <w:r w:rsidRPr="007E5F92">
        <w:rPr>
          <w:rFonts w:cs="Times New Roman"/>
          <w:sz w:val="20"/>
          <w:szCs w:val="20"/>
        </w:rPr>
        <w:t>( с изменениями от 10.01.2023 № 1)</w:t>
      </w:r>
    </w:p>
    <w:p w:rsidR="007E5F92" w:rsidRPr="007E5F92" w:rsidRDefault="007E5F92" w:rsidP="007E5F92">
      <w:pPr>
        <w:widowControl w:val="0"/>
        <w:autoSpaceDE w:val="0"/>
        <w:autoSpaceDN w:val="0"/>
        <w:adjustRightInd w:val="0"/>
        <w:spacing w:after="0" w:line="240" w:lineRule="auto"/>
        <w:jc w:val="center"/>
        <w:rPr>
          <w:rFonts w:cs="Times New Roman"/>
          <w:b/>
          <w:bCs/>
          <w:sz w:val="20"/>
          <w:szCs w:val="20"/>
        </w:rPr>
      </w:pPr>
    </w:p>
    <w:p w:rsidR="007E5F92" w:rsidRPr="007E5F92" w:rsidRDefault="007E5F92" w:rsidP="007E5F92">
      <w:pPr>
        <w:widowControl w:val="0"/>
        <w:autoSpaceDE w:val="0"/>
        <w:autoSpaceDN w:val="0"/>
        <w:adjustRightInd w:val="0"/>
        <w:spacing w:after="0" w:line="240" w:lineRule="auto"/>
        <w:ind w:firstLine="0"/>
        <w:jc w:val="center"/>
        <w:rPr>
          <w:rFonts w:cs="Times New Roman"/>
          <w:b/>
          <w:bCs/>
          <w:sz w:val="20"/>
          <w:szCs w:val="20"/>
        </w:rPr>
      </w:pPr>
    </w:p>
    <w:p w:rsidR="007E5F92" w:rsidRPr="007E5F92" w:rsidRDefault="007E5F92" w:rsidP="007E5F92">
      <w:pPr>
        <w:widowControl w:val="0"/>
        <w:autoSpaceDE w:val="0"/>
        <w:autoSpaceDN w:val="0"/>
        <w:adjustRightInd w:val="0"/>
        <w:spacing w:after="0" w:line="240" w:lineRule="auto"/>
        <w:ind w:firstLine="0"/>
        <w:jc w:val="center"/>
        <w:rPr>
          <w:rFonts w:cs="Times New Roman"/>
          <w:b/>
          <w:bCs/>
          <w:sz w:val="20"/>
          <w:szCs w:val="20"/>
        </w:rPr>
      </w:pPr>
      <w:r w:rsidRPr="007E5F92">
        <w:rPr>
          <w:rFonts w:cs="Times New Roman"/>
          <w:b/>
          <w:bCs/>
          <w:sz w:val="20"/>
          <w:szCs w:val="20"/>
        </w:rPr>
        <w:t>Административный регламент</w:t>
      </w:r>
    </w:p>
    <w:p w:rsidR="007E5F92" w:rsidRPr="007E5F92" w:rsidRDefault="007E5F92" w:rsidP="007E5F92">
      <w:pPr>
        <w:widowControl w:val="0"/>
        <w:autoSpaceDE w:val="0"/>
        <w:autoSpaceDN w:val="0"/>
        <w:adjustRightInd w:val="0"/>
        <w:spacing w:after="0" w:line="240" w:lineRule="auto"/>
        <w:ind w:firstLine="0"/>
        <w:jc w:val="center"/>
        <w:rPr>
          <w:rFonts w:cs="Times New Roman"/>
          <w:b/>
          <w:bCs/>
          <w:sz w:val="20"/>
          <w:szCs w:val="20"/>
        </w:rPr>
      </w:pPr>
      <w:r w:rsidRPr="007E5F92">
        <w:rPr>
          <w:rFonts w:cs="Times New Roman"/>
          <w:b/>
          <w:bCs/>
          <w:sz w:val="20"/>
          <w:szCs w:val="20"/>
        </w:rPr>
        <w:t>предоставления муниципальной услуги</w:t>
      </w:r>
    </w:p>
    <w:p w:rsidR="007E5F92" w:rsidRPr="007E5F92" w:rsidRDefault="007E5F92" w:rsidP="007E5F92">
      <w:pPr>
        <w:widowControl w:val="0"/>
        <w:autoSpaceDE w:val="0"/>
        <w:autoSpaceDN w:val="0"/>
        <w:adjustRightInd w:val="0"/>
        <w:spacing w:after="0" w:line="240" w:lineRule="auto"/>
        <w:ind w:firstLine="0"/>
        <w:jc w:val="center"/>
        <w:rPr>
          <w:rFonts w:cs="Times New Roman"/>
          <w:b/>
          <w:bCs/>
          <w:sz w:val="20"/>
          <w:szCs w:val="20"/>
        </w:rPr>
      </w:pPr>
      <w:r w:rsidRPr="007E5F92">
        <w:rPr>
          <w:b/>
          <w:color w:val="000000"/>
          <w:spacing w:val="2"/>
          <w:sz w:val="20"/>
          <w:szCs w:val="20"/>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7E5F92">
        <w:rPr>
          <w:rFonts w:cs="Times New Roman"/>
          <w:b/>
          <w:bCs/>
          <w:sz w:val="20"/>
          <w:szCs w:val="20"/>
        </w:rPr>
        <w:t xml:space="preserve"> </w:t>
      </w:r>
    </w:p>
    <w:p w:rsidR="007E5F92" w:rsidRPr="007E5F92" w:rsidRDefault="007E5F92" w:rsidP="007E5F92">
      <w:pPr>
        <w:widowControl w:val="0"/>
        <w:autoSpaceDE w:val="0"/>
        <w:autoSpaceDN w:val="0"/>
        <w:adjustRightInd w:val="0"/>
        <w:spacing w:after="0" w:line="240" w:lineRule="auto"/>
        <w:ind w:firstLine="720"/>
        <w:jc w:val="center"/>
        <w:rPr>
          <w:rFonts w:cs="Times New Roman"/>
          <w:sz w:val="20"/>
          <w:szCs w:val="20"/>
        </w:rPr>
      </w:pPr>
    </w:p>
    <w:p w:rsidR="007E5F92" w:rsidRPr="007E5F92" w:rsidRDefault="007E5F92" w:rsidP="007E5F92">
      <w:pPr>
        <w:pStyle w:val="1"/>
        <w:spacing w:after="0" w:line="240" w:lineRule="auto"/>
        <w:rPr>
          <w:sz w:val="20"/>
          <w:szCs w:val="20"/>
        </w:rPr>
      </w:pPr>
      <w:bookmarkStart w:id="1" w:name="Par49"/>
      <w:bookmarkEnd w:id="1"/>
      <w:r w:rsidRPr="007E5F92">
        <w:rPr>
          <w:sz w:val="20"/>
          <w:szCs w:val="20"/>
        </w:rPr>
        <w:t>1. Общие положения</w:t>
      </w:r>
    </w:p>
    <w:p w:rsidR="007E5F92" w:rsidRPr="007E5F92" w:rsidRDefault="007E5F92" w:rsidP="007E5F92">
      <w:pPr>
        <w:pStyle w:val="2"/>
        <w:spacing w:after="0" w:line="240" w:lineRule="auto"/>
        <w:rPr>
          <w:sz w:val="20"/>
          <w:szCs w:val="20"/>
        </w:rPr>
      </w:pPr>
      <w:r w:rsidRPr="007E5F92">
        <w:rPr>
          <w:sz w:val="20"/>
          <w:szCs w:val="20"/>
        </w:rPr>
        <w:t>1.1. Предмет регулирования регламента</w:t>
      </w:r>
    </w:p>
    <w:p w:rsidR="007E5F92" w:rsidRPr="007E5F92" w:rsidRDefault="007E5F92" w:rsidP="007E5F92">
      <w:pPr>
        <w:autoSpaceDE w:val="0"/>
        <w:autoSpaceDN w:val="0"/>
        <w:adjustRightInd w:val="0"/>
        <w:spacing w:after="0" w:line="240" w:lineRule="auto"/>
        <w:rPr>
          <w:rFonts w:cs="Times New Roman"/>
          <w:bCs/>
          <w:sz w:val="20"/>
          <w:szCs w:val="20"/>
        </w:rPr>
      </w:pPr>
      <w:proofErr w:type="gramStart"/>
      <w:r w:rsidRPr="007E5F92">
        <w:rPr>
          <w:rFonts w:cs="Times New Roman"/>
          <w:sz w:val="20"/>
          <w:szCs w:val="20"/>
        </w:rPr>
        <w:t xml:space="preserve">Административный регламент предоставления муниципальной услуги </w:t>
      </w:r>
      <w:r w:rsidRPr="007E5F92">
        <w:rPr>
          <w:color w:val="000000"/>
          <w:spacing w:val="2"/>
          <w:sz w:val="20"/>
          <w:szCs w:val="20"/>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7E5F92">
        <w:rPr>
          <w:rFonts w:cs="Times New Roman"/>
          <w:bCs/>
          <w:sz w:val="20"/>
          <w:szCs w:val="20"/>
        </w:rPr>
        <w:t xml:space="preserve"> </w:t>
      </w:r>
      <w:r w:rsidRPr="007E5F92">
        <w:rPr>
          <w:rFonts w:cs="Times New Roman"/>
          <w:sz w:val="20"/>
          <w:szCs w:val="20"/>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7E5F92">
        <w:rPr>
          <w:rFonts w:cs="Times New Roman"/>
          <w:sz w:val="20"/>
          <w:szCs w:val="20"/>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w:t>
      </w:r>
      <w:proofErr w:type="gramEnd"/>
      <w:r w:rsidRPr="007E5F92">
        <w:rPr>
          <w:rFonts w:cs="Times New Roman"/>
          <w:sz w:val="20"/>
          <w:szCs w:val="20"/>
          <w:lang w:eastAsia="ru-RU"/>
        </w:rPr>
        <w:t xml:space="preserve"> в многофункциональном центре, формы </w:t>
      </w:r>
      <w:proofErr w:type="gramStart"/>
      <w:r w:rsidRPr="007E5F92">
        <w:rPr>
          <w:rFonts w:cs="Times New Roman"/>
          <w:sz w:val="20"/>
          <w:szCs w:val="20"/>
          <w:lang w:eastAsia="ru-RU"/>
        </w:rPr>
        <w:t>контроля за</w:t>
      </w:r>
      <w:proofErr w:type="gramEnd"/>
      <w:r w:rsidRPr="007E5F92">
        <w:rPr>
          <w:rFonts w:cs="Times New Roman"/>
          <w:sz w:val="20"/>
          <w:szCs w:val="20"/>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E5F92">
        <w:rPr>
          <w:rFonts w:cs="Times New Roman"/>
          <w:sz w:val="20"/>
          <w:szCs w:val="20"/>
        </w:rPr>
        <w:t>при осуществлении полномочий по предоставлению муниципальной услуги</w:t>
      </w:r>
      <w:r w:rsidRPr="007E5F92">
        <w:rPr>
          <w:rFonts w:cs="Times New Roman"/>
          <w:bCs/>
          <w:sz w:val="20"/>
          <w:szCs w:val="20"/>
        </w:rPr>
        <w:t xml:space="preserve">. </w:t>
      </w:r>
    </w:p>
    <w:p w:rsidR="007E5F92" w:rsidRPr="007E5F92" w:rsidRDefault="007E5F92" w:rsidP="007E5F92">
      <w:pPr>
        <w:autoSpaceDE w:val="0"/>
        <w:autoSpaceDN w:val="0"/>
        <w:adjustRightInd w:val="0"/>
        <w:spacing w:after="0" w:line="240" w:lineRule="auto"/>
        <w:rPr>
          <w:rFonts w:cs="Times New Roman"/>
          <w:bCs/>
          <w:iCs/>
          <w:sz w:val="20"/>
          <w:szCs w:val="20"/>
          <w:lang w:eastAsia="ru-RU"/>
        </w:rPr>
      </w:pPr>
      <w:r w:rsidRPr="007E5F92">
        <w:rPr>
          <w:rFonts w:cs="Times New Roman"/>
          <w:sz w:val="20"/>
          <w:szCs w:val="20"/>
          <w:lang w:eastAsia="ru-RU"/>
        </w:rPr>
        <w:t xml:space="preserve">Основные понятия в настоящем регламенте используются в том же значении, в котором они приведены в Федеральном </w:t>
      </w:r>
      <w:hyperlink r:id="rId6" w:history="1">
        <w:r w:rsidRPr="007E5F92">
          <w:rPr>
            <w:rFonts w:cs="Times New Roman"/>
            <w:sz w:val="20"/>
            <w:szCs w:val="20"/>
            <w:lang w:eastAsia="ru-RU"/>
          </w:rPr>
          <w:t>законе</w:t>
        </w:r>
      </w:hyperlink>
      <w:r w:rsidRPr="007E5F92">
        <w:rPr>
          <w:rFonts w:cs="Times New Roman"/>
          <w:sz w:val="20"/>
          <w:szCs w:val="20"/>
          <w:lang w:eastAsia="ru-RU"/>
        </w:rPr>
        <w:t xml:space="preserve"> от 27.07.2010 № 210-ФЗ «Об организации предоставления государственных и муниципальных услуг» </w:t>
      </w:r>
      <w:r w:rsidRPr="007E5F92">
        <w:rPr>
          <w:rFonts w:cs="Times New Roman"/>
          <w:bCs/>
          <w:iCs/>
          <w:sz w:val="20"/>
          <w:szCs w:val="20"/>
          <w:lang w:eastAsia="ru-RU"/>
        </w:rPr>
        <w:t>и иных нормативных правовых актах Российской Федерации и Кировской области.</w:t>
      </w:r>
    </w:p>
    <w:p w:rsidR="007E5F92" w:rsidRPr="007E5F92" w:rsidRDefault="007E5F92" w:rsidP="007E5F92">
      <w:pPr>
        <w:pStyle w:val="2"/>
        <w:spacing w:after="0" w:line="240" w:lineRule="auto"/>
        <w:rPr>
          <w:sz w:val="20"/>
          <w:szCs w:val="20"/>
        </w:rPr>
      </w:pPr>
      <w:r w:rsidRPr="007E5F92">
        <w:rPr>
          <w:sz w:val="20"/>
          <w:szCs w:val="20"/>
        </w:rPr>
        <w:t>1.2. Круг заявителей</w:t>
      </w:r>
    </w:p>
    <w:p w:rsidR="007E5F92" w:rsidRPr="007E5F92" w:rsidRDefault="007E5F92" w:rsidP="007E5F92">
      <w:pPr>
        <w:autoSpaceDE w:val="0"/>
        <w:autoSpaceDN w:val="0"/>
        <w:adjustRightInd w:val="0"/>
        <w:spacing w:after="0" w:line="240" w:lineRule="auto"/>
        <w:rPr>
          <w:rFonts w:cs="Times New Roman"/>
          <w:sz w:val="20"/>
          <w:szCs w:val="20"/>
          <w:lang w:eastAsia="ru-RU"/>
        </w:rPr>
      </w:pPr>
      <w:proofErr w:type="gramStart"/>
      <w:r w:rsidRPr="007E5F92">
        <w:rPr>
          <w:rFonts w:cs="Times New Roman"/>
          <w:sz w:val="20"/>
          <w:szCs w:val="20"/>
        </w:rPr>
        <w:t>Заявителем при п</w:t>
      </w:r>
      <w:r w:rsidRPr="007E5F92">
        <w:rPr>
          <w:rFonts w:eastAsia="Times New Roman" w:cs="Times New Roman"/>
          <w:bCs/>
          <w:sz w:val="20"/>
          <w:szCs w:val="20"/>
          <w:lang w:eastAsia="ru-RU"/>
        </w:rPr>
        <w:t xml:space="preserve">редоставлении муниципальной услуги является – </w:t>
      </w:r>
      <w:r w:rsidRPr="007E5F92">
        <w:rPr>
          <w:rFonts w:cs="Times New Roman"/>
          <w:sz w:val="20"/>
          <w:szCs w:val="20"/>
        </w:rPr>
        <w:t>физическое или юридическое лицо,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r>
      <w:r w:rsidRPr="007E5F92">
        <w:rPr>
          <w:rFonts w:cs="Times New Roman"/>
          <w:sz w:val="20"/>
          <w:szCs w:val="20"/>
        </w:rPr>
        <w:noBreakHyphen/>
        <w:t>ФЗ, выраженным в устной, письменной или электронной форме</w:t>
      </w:r>
      <w:r w:rsidRPr="007E5F92">
        <w:rPr>
          <w:rFonts w:cs="Times New Roman"/>
          <w:sz w:val="20"/>
          <w:szCs w:val="20"/>
          <w:lang w:eastAsia="ru-RU"/>
        </w:rPr>
        <w:t xml:space="preserve"> (далее – заявление). </w:t>
      </w:r>
      <w:proofErr w:type="gramEnd"/>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7E5F92" w:rsidRPr="007E5F92" w:rsidRDefault="007E5F92" w:rsidP="007E5F92">
      <w:pPr>
        <w:pStyle w:val="2"/>
        <w:spacing w:after="0" w:line="240" w:lineRule="auto"/>
        <w:rPr>
          <w:sz w:val="20"/>
          <w:szCs w:val="20"/>
        </w:rPr>
      </w:pPr>
      <w:r w:rsidRPr="007E5F92">
        <w:rPr>
          <w:sz w:val="20"/>
          <w:szCs w:val="20"/>
        </w:rPr>
        <w:t>1.3.</w:t>
      </w:r>
      <w:r w:rsidRPr="007E5F92">
        <w:rPr>
          <w:sz w:val="20"/>
          <w:szCs w:val="20"/>
        </w:rPr>
        <w:tab/>
        <w:t>Требования к порядку информирования о предоставлении муниципальной услуги</w:t>
      </w:r>
    </w:p>
    <w:p w:rsidR="007E5F92" w:rsidRPr="007E5F92" w:rsidRDefault="007E5F92" w:rsidP="007E5F92">
      <w:pPr>
        <w:spacing w:after="0" w:line="240" w:lineRule="auto"/>
        <w:rPr>
          <w:sz w:val="20"/>
          <w:szCs w:val="20"/>
        </w:rPr>
      </w:pPr>
      <w:r w:rsidRPr="007E5F92">
        <w:rPr>
          <w:sz w:val="20"/>
          <w:szCs w:val="20"/>
        </w:rPr>
        <w:t xml:space="preserve">1.3.1. Порядок получения информации по вопросам предоставления муниципальной услуги.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Информацию по вопросам предоставления муниципальной услуги и</w:t>
      </w:r>
      <w:r w:rsidRPr="007E5F92">
        <w:rPr>
          <w:rFonts w:cs="Times New Roman"/>
          <w:sz w:val="20"/>
          <w:szCs w:val="20"/>
          <w:lang w:val="en-US"/>
        </w:rPr>
        <w:t> </w:t>
      </w:r>
      <w:r w:rsidRPr="007E5F92">
        <w:rPr>
          <w:rFonts w:cs="Times New Roman"/>
          <w:sz w:val="20"/>
          <w:szCs w:val="20"/>
        </w:rPr>
        <w:t>услуг, которые являются необходимыми и обязательными для</w:t>
      </w:r>
      <w:r w:rsidRPr="007E5F92">
        <w:rPr>
          <w:rFonts w:cs="Times New Roman"/>
          <w:sz w:val="20"/>
          <w:szCs w:val="20"/>
          <w:lang w:val="en-US"/>
        </w:rPr>
        <w:t> </w:t>
      </w:r>
      <w:r w:rsidRPr="007E5F92">
        <w:rPr>
          <w:rFonts w:cs="Times New Roman"/>
          <w:sz w:val="20"/>
          <w:szCs w:val="20"/>
        </w:rPr>
        <w:t>предоставления муниципальной услуги, сведений о ходе предоставления указанных услуг можно получить:</w:t>
      </w:r>
    </w:p>
    <w:p w:rsidR="007E5F92" w:rsidRPr="007E5F92" w:rsidRDefault="007E5F92" w:rsidP="007E5F92">
      <w:pPr>
        <w:spacing w:after="0" w:line="240" w:lineRule="auto"/>
        <w:rPr>
          <w:sz w:val="20"/>
          <w:szCs w:val="20"/>
        </w:rPr>
      </w:pPr>
      <w:r w:rsidRPr="007E5F92">
        <w:rPr>
          <w:sz w:val="20"/>
          <w:szCs w:val="20"/>
        </w:rPr>
        <w:t xml:space="preserve">на официальном сайте </w:t>
      </w:r>
      <w:r w:rsidRPr="007E5F92">
        <w:rPr>
          <w:sz w:val="20"/>
          <w:szCs w:val="20"/>
          <w:lang w:eastAsia="ru-RU"/>
        </w:rPr>
        <w:t>органа, предоставляющего муниципальную услугу в информационно-телекоммуникационной сети «Интернет» (далее – сеть «Интернет»)</w:t>
      </w:r>
      <w:r w:rsidRPr="007E5F92">
        <w:rPr>
          <w:sz w:val="20"/>
          <w:szCs w:val="20"/>
        </w:rPr>
        <w:t>;</w:t>
      </w:r>
    </w:p>
    <w:p w:rsidR="007E5F92" w:rsidRPr="007E5F92" w:rsidRDefault="007E5F92" w:rsidP="007E5F92">
      <w:pPr>
        <w:spacing w:after="0" w:line="240" w:lineRule="auto"/>
        <w:rPr>
          <w:sz w:val="20"/>
          <w:szCs w:val="20"/>
        </w:rPr>
      </w:pPr>
      <w:r w:rsidRPr="007E5F92">
        <w:rPr>
          <w:sz w:val="20"/>
          <w:szCs w:val="20"/>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7E5F92" w:rsidRPr="007E5F92" w:rsidRDefault="007E5F92" w:rsidP="007E5F92">
      <w:pPr>
        <w:spacing w:after="0" w:line="240" w:lineRule="auto"/>
        <w:rPr>
          <w:sz w:val="20"/>
          <w:szCs w:val="20"/>
        </w:rPr>
      </w:pPr>
      <w:r w:rsidRPr="007E5F92">
        <w:rPr>
          <w:sz w:val="20"/>
          <w:szCs w:val="20"/>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7E5F92" w:rsidRPr="007E5F92" w:rsidRDefault="007E5F92" w:rsidP="007E5F92">
      <w:pPr>
        <w:spacing w:after="0" w:line="240" w:lineRule="auto"/>
        <w:rPr>
          <w:sz w:val="20"/>
          <w:szCs w:val="20"/>
        </w:rPr>
      </w:pPr>
      <w:r w:rsidRPr="007E5F92">
        <w:rPr>
          <w:sz w:val="20"/>
          <w:szCs w:val="20"/>
        </w:rPr>
        <w:t>на информационных стендах в местах предоставления муниципальной услуги;</w:t>
      </w:r>
    </w:p>
    <w:p w:rsidR="007E5F92" w:rsidRPr="007E5F92" w:rsidRDefault="007E5F92" w:rsidP="007E5F92">
      <w:pPr>
        <w:tabs>
          <w:tab w:val="left" w:pos="9354"/>
        </w:tabs>
        <w:spacing w:after="0" w:line="240" w:lineRule="auto"/>
        <w:rPr>
          <w:sz w:val="20"/>
          <w:szCs w:val="20"/>
        </w:rPr>
      </w:pPr>
      <w:r w:rsidRPr="007E5F92">
        <w:rPr>
          <w:sz w:val="20"/>
          <w:szCs w:val="20"/>
        </w:rPr>
        <w:t xml:space="preserve">при личном обращении заявителя в администрацию </w:t>
      </w:r>
      <w:r w:rsidRPr="007E5F92">
        <w:rPr>
          <w:bCs/>
          <w:sz w:val="20"/>
          <w:szCs w:val="20"/>
        </w:rPr>
        <w:t>муниципального образования</w:t>
      </w:r>
      <w:r w:rsidRPr="007E5F92">
        <w:rPr>
          <w:sz w:val="20"/>
          <w:szCs w:val="20"/>
        </w:rPr>
        <w:t xml:space="preserve"> или многофункциональный центр</w:t>
      </w:r>
    </w:p>
    <w:p w:rsidR="007E5F92" w:rsidRPr="007E5F92" w:rsidRDefault="007E5F92" w:rsidP="007E5F92">
      <w:pPr>
        <w:pStyle w:val="punct"/>
        <w:numPr>
          <w:ilvl w:val="0"/>
          <w:numId w:val="0"/>
        </w:numPr>
        <w:spacing w:line="240" w:lineRule="auto"/>
        <w:ind w:firstLine="709"/>
        <w:rPr>
          <w:sz w:val="20"/>
          <w:szCs w:val="20"/>
        </w:rPr>
      </w:pPr>
      <w:r w:rsidRPr="007E5F92">
        <w:rPr>
          <w:sz w:val="20"/>
          <w:szCs w:val="20"/>
        </w:rPr>
        <w:t>при обращении в письменной форме, в форме электронного документа;</w:t>
      </w:r>
    </w:p>
    <w:p w:rsidR="007E5F92" w:rsidRPr="007E5F92" w:rsidRDefault="007E5F92" w:rsidP="007E5F92">
      <w:pPr>
        <w:pStyle w:val="punct"/>
        <w:numPr>
          <w:ilvl w:val="0"/>
          <w:numId w:val="0"/>
        </w:numPr>
        <w:spacing w:line="240" w:lineRule="auto"/>
        <w:ind w:firstLine="709"/>
        <w:rPr>
          <w:sz w:val="20"/>
          <w:szCs w:val="20"/>
        </w:rPr>
      </w:pPr>
      <w:r w:rsidRPr="007E5F92">
        <w:rPr>
          <w:sz w:val="20"/>
          <w:szCs w:val="20"/>
        </w:rPr>
        <w:t>по телефону.</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муниципального образования с момента приема документов в дни и часы работы органа, предоставляющего муниципальную услугу.</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7E5F92" w:rsidRPr="007E5F92" w:rsidRDefault="007E5F92" w:rsidP="007E5F92">
      <w:pPr>
        <w:spacing w:after="0" w:line="240" w:lineRule="auto"/>
        <w:rPr>
          <w:rFonts w:cs="Times New Roman"/>
          <w:sz w:val="20"/>
          <w:szCs w:val="20"/>
        </w:rPr>
      </w:pPr>
      <w:r w:rsidRPr="007E5F92">
        <w:rPr>
          <w:rFonts w:cs="Times New Roman"/>
          <w:sz w:val="20"/>
          <w:szCs w:val="20"/>
        </w:rPr>
        <w:lastRenderedPageBreak/>
        <w:t xml:space="preserve">В случае подачи уведомления в форме электронного документа с использованием Единого портала </w:t>
      </w:r>
      <w:r w:rsidRPr="007E5F92">
        <w:rPr>
          <w:sz w:val="20"/>
          <w:szCs w:val="20"/>
        </w:rPr>
        <w:t xml:space="preserve">государственных и муниципальных услуг (функций) </w:t>
      </w:r>
      <w:r w:rsidRPr="007E5F92">
        <w:rPr>
          <w:rFonts w:cs="Times New Roman"/>
          <w:sz w:val="20"/>
          <w:szCs w:val="20"/>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7E5F92" w:rsidRPr="007E5F92" w:rsidRDefault="007E5F92" w:rsidP="007E5F92">
      <w:pPr>
        <w:spacing w:after="0" w:line="240" w:lineRule="auto"/>
        <w:rPr>
          <w:rFonts w:cs="Times New Roman"/>
          <w:sz w:val="20"/>
          <w:szCs w:val="20"/>
        </w:rPr>
      </w:pPr>
      <w:r w:rsidRPr="007E5F92">
        <w:rPr>
          <w:rFonts w:cs="Times New Roman"/>
          <w:sz w:val="20"/>
          <w:szCs w:val="20"/>
          <w:lang w:eastAsia="ru-RU"/>
        </w:rPr>
        <w:t xml:space="preserve">1.3.5. </w:t>
      </w:r>
      <w:r w:rsidRPr="007E5F92">
        <w:rPr>
          <w:rFonts w:cs="Times New Roman"/>
          <w:sz w:val="20"/>
          <w:szCs w:val="20"/>
        </w:rPr>
        <w:t>Информация о порядке предоставления муниципальной услуги предоставляется бесплатно.</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1.3.6. Порядок, форма, место размещения и способы получения справочной информации:</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К справочной информации относится:</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место нахождения и графики работы администрации муниципального образования,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 xml:space="preserve">справочные телефоны, структурных подразделений администрации </w:t>
      </w:r>
      <w:r w:rsidRPr="007E5F92">
        <w:rPr>
          <w:bCs/>
          <w:sz w:val="20"/>
          <w:szCs w:val="20"/>
        </w:rPr>
        <w:t>муниципального образования,</w:t>
      </w:r>
      <w:r w:rsidRPr="007E5F92">
        <w:rPr>
          <w:rFonts w:cs="Times New Roman"/>
          <w:sz w:val="20"/>
          <w:szCs w:val="20"/>
          <w:lang w:eastAsia="ru-RU"/>
        </w:rPr>
        <w:t xml:space="preserve"> организаций, участвующих в предоставлении муниципальной услуги, в том числе номер телефона </w:t>
      </w:r>
      <w:proofErr w:type="gramStart"/>
      <w:r w:rsidRPr="007E5F92">
        <w:rPr>
          <w:rFonts w:cs="Times New Roman"/>
          <w:sz w:val="20"/>
          <w:szCs w:val="20"/>
          <w:lang w:eastAsia="ru-RU"/>
        </w:rPr>
        <w:t>-а</w:t>
      </w:r>
      <w:proofErr w:type="gramEnd"/>
      <w:r w:rsidRPr="007E5F92">
        <w:rPr>
          <w:rFonts w:cs="Times New Roman"/>
          <w:sz w:val="20"/>
          <w:szCs w:val="20"/>
          <w:lang w:eastAsia="ru-RU"/>
        </w:rPr>
        <w:t>втоинформатора;</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адреса официального сайта, а также электронной почты и (или) формы обратной связи администрации муниципального образования, в сети «Интернет».</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Справочная информация размещена:</w:t>
      </w:r>
    </w:p>
    <w:p w:rsidR="007E5F92" w:rsidRPr="007E5F92" w:rsidRDefault="007E5F92" w:rsidP="007E5F92">
      <w:pPr>
        <w:tabs>
          <w:tab w:val="left" w:pos="9072"/>
        </w:tabs>
        <w:spacing w:after="0" w:line="240" w:lineRule="auto"/>
        <w:rPr>
          <w:rFonts w:cs="Times New Roman"/>
          <w:bCs/>
          <w:sz w:val="20"/>
          <w:szCs w:val="20"/>
        </w:rPr>
      </w:pPr>
      <w:r w:rsidRPr="007E5F92">
        <w:rPr>
          <w:rFonts w:cs="Times New Roman"/>
          <w:bCs/>
          <w:sz w:val="20"/>
          <w:szCs w:val="20"/>
        </w:rPr>
        <w:t>на информационном стенде, находящемся в здании муниципального образования;</w:t>
      </w:r>
    </w:p>
    <w:p w:rsidR="007E5F92" w:rsidRPr="007E5F92" w:rsidRDefault="007E5F92" w:rsidP="007E5F92">
      <w:pPr>
        <w:tabs>
          <w:tab w:val="left" w:pos="9072"/>
        </w:tabs>
        <w:spacing w:after="0" w:line="240" w:lineRule="auto"/>
        <w:rPr>
          <w:rFonts w:cs="Times New Roman"/>
          <w:bCs/>
          <w:sz w:val="20"/>
          <w:szCs w:val="20"/>
        </w:rPr>
      </w:pPr>
      <w:r w:rsidRPr="007E5F92">
        <w:rPr>
          <w:sz w:val="20"/>
          <w:szCs w:val="20"/>
        </w:rPr>
        <w:t>на странице администрации Загарского сельского поселения официального сайта администрации Юрьянского района (</w:t>
      </w:r>
      <w:hyperlink r:id="rId7" w:history="1">
        <w:r w:rsidRPr="007E5F92">
          <w:rPr>
            <w:rStyle w:val="ab"/>
            <w:sz w:val="20"/>
            <w:szCs w:val="20"/>
          </w:rPr>
          <w:t>http://www.yuriya-kirov.ru</w:t>
        </w:r>
      </w:hyperlink>
      <w:r w:rsidRPr="007E5F92">
        <w:rPr>
          <w:sz w:val="20"/>
          <w:szCs w:val="20"/>
        </w:rPr>
        <w:t>)/;</w:t>
      </w:r>
    </w:p>
    <w:p w:rsidR="007E5F92" w:rsidRPr="007E5F92" w:rsidRDefault="007E5F92" w:rsidP="007E5F92">
      <w:pPr>
        <w:tabs>
          <w:tab w:val="left" w:pos="9072"/>
        </w:tabs>
        <w:spacing w:after="0" w:line="240" w:lineRule="auto"/>
        <w:rPr>
          <w:rFonts w:cs="Times New Roman"/>
          <w:bCs/>
          <w:sz w:val="20"/>
          <w:szCs w:val="20"/>
        </w:rPr>
      </w:pPr>
      <w:r w:rsidRPr="007E5F92">
        <w:rPr>
          <w:rFonts w:cs="Times New Roman"/>
          <w:bCs/>
          <w:sz w:val="20"/>
          <w:szCs w:val="20"/>
        </w:rPr>
        <w:t>в федеральной государственной информационной системе «Федеральный реестр государственных услуг (функций)» (далее – федеральный реестр);</w:t>
      </w:r>
    </w:p>
    <w:p w:rsidR="007E5F92" w:rsidRPr="007E5F92" w:rsidRDefault="007E5F92" w:rsidP="007E5F92">
      <w:pPr>
        <w:tabs>
          <w:tab w:val="left" w:pos="9072"/>
        </w:tabs>
        <w:spacing w:after="0" w:line="240" w:lineRule="auto"/>
        <w:rPr>
          <w:rFonts w:cs="Times New Roman"/>
          <w:bCs/>
          <w:sz w:val="20"/>
          <w:szCs w:val="20"/>
        </w:rPr>
      </w:pPr>
      <w:r w:rsidRPr="007E5F92">
        <w:rPr>
          <w:rFonts w:cs="Times New Roman"/>
          <w:bCs/>
          <w:sz w:val="20"/>
          <w:szCs w:val="20"/>
        </w:rPr>
        <w:t xml:space="preserve">на Едином портале </w:t>
      </w:r>
      <w:r w:rsidRPr="007E5F92">
        <w:rPr>
          <w:rFonts w:cs="Times New Roman"/>
          <w:sz w:val="20"/>
          <w:szCs w:val="20"/>
        </w:rPr>
        <w:t>государственных и муниципальных услуг (функций)</w:t>
      </w:r>
      <w:r w:rsidRPr="007E5F92">
        <w:rPr>
          <w:rFonts w:cs="Times New Roman"/>
          <w:bCs/>
          <w:sz w:val="20"/>
          <w:szCs w:val="20"/>
        </w:rPr>
        <w:t>;</w:t>
      </w:r>
    </w:p>
    <w:p w:rsidR="007E5F92" w:rsidRPr="007E5F92" w:rsidRDefault="007E5F92" w:rsidP="007E5F92">
      <w:pPr>
        <w:tabs>
          <w:tab w:val="left" w:pos="9072"/>
        </w:tabs>
        <w:spacing w:after="0" w:line="240" w:lineRule="auto"/>
        <w:rPr>
          <w:rFonts w:cs="Times New Roman"/>
          <w:bCs/>
          <w:sz w:val="20"/>
          <w:szCs w:val="20"/>
        </w:rPr>
      </w:pPr>
      <w:r w:rsidRPr="007E5F92">
        <w:rPr>
          <w:rFonts w:cs="Times New Roman"/>
          <w:bCs/>
          <w:sz w:val="20"/>
          <w:szCs w:val="20"/>
        </w:rPr>
        <w:t xml:space="preserve">на </w:t>
      </w:r>
      <w:r w:rsidRPr="007E5F92">
        <w:rPr>
          <w:rFonts w:cs="Times New Roman"/>
          <w:sz w:val="20"/>
          <w:szCs w:val="20"/>
        </w:rPr>
        <w:t>Портале Кировской области</w:t>
      </w:r>
      <w:r w:rsidRPr="007E5F92">
        <w:rPr>
          <w:rFonts w:cs="Times New Roman"/>
          <w:bCs/>
          <w:sz w:val="20"/>
          <w:szCs w:val="20"/>
        </w:rPr>
        <w:t>.</w:t>
      </w:r>
    </w:p>
    <w:p w:rsidR="007E5F92" w:rsidRPr="007E5F92" w:rsidRDefault="007E5F92" w:rsidP="007E5F92">
      <w:pPr>
        <w:tabs>
          <w:tab w:val="left" w:pos="9072"/>
        </w:tabs>
        <w:spacing w:after="0" w:line="240" w:lineRule="auto"/>
        <w:rPr>
          <w:rFonts w:cs="Times New Roman"/>
          <w:bCs/>
          <w:sz w:val="20"/>
          <w:szCs w:val="20"/>
        </w:rPr>
      </w:pPr>
      <w:r w:rsidRPr="007E5F92">
        <w:rPr>
          <w:rFonts w:cs="Times New Roman"/>
          <w:bCs/>
          <w:sz w:val="20"/>
          <w:szCs w:val="20"/>
        </w:rPr>
        <w:t>Также справочную информацию можно получить:</w:t>
      </w:r>
    </w:p>
    <w:p w:rsidR="007E5F92" w:rsidRPr="007E5F92" w:rsidRDefault="007E5F92" w:rsidP="007E5F92">
      <w:pPr>
        <w:tabs>
          <w:tab w:val="left" w:pos="9072"/>
        </w:tabs>
        <w:spacing w:after="0" w:line="240" w:lineRule="auto"/>
        <w:rPr>
          <w:sz w:val="20"/>
          <w:szCs w:val="20"/>
        </w:rPr>
      </w:pPr>
      <w:r w:rsidRPr="007E5F92">
        <w:rPr>
          <w:sz w:val="20"/>
          <w:szCs w:val="20"/>
        </w:rPr>
        <w:t>при обращении в письменной форме, в форме электронного документа;</w:t>
      </w:r>
    </w:p>
    <w:p w:rsidR="007E5F92" w:rsidRPr="007E5F92" w:rsidRDefault="007E5F92" w:rsidP="007E5F92">
      <w:pPr>
        <w:tabs>
          <w:tab w:val="left" w:pos="9072"/>
        </w:tabs>
        <w:spacing w:after="0" w:line="240" w:lineRule="auto"/>
        <w:rPr>
          <w:rFonts w:cs="Times New Roman"/>
          <w:bCs/>
          <w:sz w:val="20"/>
          <w:szCs w:val="20"/>
        </w:rPr>
      </w:pPr>
      <w:r w:rsidRPr="007E5F92">
        <w:rPr>
          <w:rFonts w:cs="Times New Roman"/>
          <w:bCs/>
          <w:sz w:val="20"/>
          <w:szCs w:val="20"/>
        </w:rPr>
        <w:t>по телефону.</w:t>
      </w:r>
    </w:p>
    <w:p w:rsidR="007E5F92" w:rsidRPr="007E5F92" w:rsidRDefault="007E5F92" w:rsidP="007E5F92">
      <w:pPr>
        <w:pStyle w:val="1"/>
        <w:spacing w:after="0" w:line="240" w:lineRule="auto"/>
        <w:rPr>
          <w:sz w:val="20"/>
          <w:szCs w:val="20"/>
        </w:rPr>
      </w:pPr>
      <w:bookmarkStart w:id="2" w:name="Par56"/>
      <w:bookmarkEnd w:id="2"/>
      <w:r w:rsidRPr="007E5F92">
        <w:rPr>
          <w:sz w:val="20"/>
          <w:szCs w:val="20"/>
        </w:rPr>
        <w:t>2. Стандарт предоставления муниципальной услуги</w:t>
      </w:r>
    </w:p>
    <w:p w:rsidR="007E5F92" w:rsidRPr="007E5F92" w:rsidRDefault="007E5F92" w:rsidP="007E5F92">
      <w:pPr>
        <w:pStyle w:val="2"/>
        <w:spacing w:after="0" w:line="240" w:lineRule="auto"/>
        <w:rPr>
          <w:sz w:val="20"/>
          <w:szCs w:val="20"/>
        </w:rPr>
      </w:pPr>
      <w:r w:rsidRPr="007E5F92">
        <w:rPr>
          <w:sz w:val="20"/>
          <w:szCs w:val="20"/>
        </w:rPr>
        <w:t>2.1. Наименование муниципальной услуги</w:t>
      </w:r>
    </w:p>
    <w:p w:rsidR="007E5F92" w:rsidRPr="007E5F92" w:rsidRDefault="007E5F92" w:rsidP="007E5F92">
      <w:pPr>
        <w:suppressAutoHyphens/>
        <w:autoSpaceDE w:val="0"/>
        <w:spacing w:after="0" w:line="240" w:lineRule="auto"/>
        <w:rPr>
          <w:rFonts w:cs="Times New Roman"/>
          <w:sz w:val="20"/>
          <w:szCs w:val="20"/>
        </w:rPr>
      </w:pPr>
      <w:r w:rsidRPr="007E5F92">
        <w:rPr>
          <w:rFonts w:cs="Times New Roman"/>
          <w:sz w:val="20"/>
          <w:szCs w:val="20"/>
        </w:rPr>
        <w:t xml:space="preserve">Наименование муниципальной услуги: </w:t>
      </w:r>
      <w:r w:rsidRPr="007E5F92">
        <w:rPr>
          <w:color w:val="000000"/>
          <w:spacing w:val="2"/>
          <w:sz w:val="20"/>
          <w:szCs w:val="20"/>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7E5F92">
        <w:rPr>
          <w:rFonts w:cs="Times New Roman"/>
          <w:sz w:val="20"/>
          <w:szCs w:val="20"/>
        </w:rPr>
        <w:t xml:space="preserve"> </w:t>
      </w:r>
    </w:p>
    <w:p w:rsidR="007E5F92" w:rsidRPr="007E5F92" w:rsidRDefault="007E5F92" w:rsidP="007E5F92">
      <w:pPr>
        <w:pStyle w:val="2"/>
        <w:spacing w:after="0" w:line="240" w:lineRule="auto"/>
        <w:rPr>
          <w:sz w:val="20"/>
          <w:szCs w:val="20"/>
        </w:rPr>
      </w:pPr>
      <w:r w:rsidRPr="007E5F92">
        <w:rPr>
          <w:sz w:val="20"/>
          <w:szCs w:val="20"/>
        </w:rPr>
        <w:t>2.2.</w:t>
      </w:r>
      <w:r w:rsidRPr="007E5F92">
        <w:rPr>
          <w:sz w:val="20"/>
          <w:szCs w:val="20"/>
        </w:rPr>
        <w:tab/>
        <w:t>Наименование органа, предоставляющего муниципальную услугу</w:t>
      </w:r>
    </w:p>
    <w:p w:rsidR="007E5F92" w:rsidRPr="007E5F92" w:rsidRDefault="007E5F92" w:rsidP="007E5F92">
      <w:pPr>
        <w:spacing w:after="0" w:line="240" w:lineRule="auto"/>
        <w:rPr>
          <w:sz w:val="20"/>
          <w:szCs w:val="20"/>
        </w:rPr>
      </w:pPr>
      <w:r w:rsidRPr="007E5F92">
        <w:rPr>
          <w:sz w:val="20"/>
          <w:szCs w:val="20"/>
        </w:rPr>
        <w:t>Муниципальная услуга предоставляется администрацией муниципального образования (далее – Администрация).</w:t>
      </w:r>
    </w:p>
    <w:p w:rsidR="007E5F92" w:rsidRPr="007E5F92" w:rsidRDefault="007E5F92" w:rsidP="007E5F92">
      <w:pPr>
        <w:autoSpaceDE w:val="0"/>
        <w:autoSpaceDN w:val="0"/>
        <w:adjustRightInd w:val="0"/>
        <w:spacing w:after="0" w:line="240" w:lineRule="auto"/>
        <w:outlineLvl w:val="2"/>
        <w:rPr>
          <w:sz w:val="20"/>
          <w:szCs w:val="20"/>
        </w:rPr>
      </w:pPr>
      <w:proofErr w:type="gramStart"/>
      <w:r w:rsidRPr="007E5F92">
        <w:rPr>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от 02.06.2022 № 20 «Об утверждении перечня муниципальных услуг».</w:t>
      </w:r>
      <w:proofErr w:type="gramEnd"/>
    </w:p>
    <w:p w:rsidR="007E5F92" w:rsidRPr="007E5F92" w:rsidRDefault="007E5F92" w:rsidP="007E5F92">
      <w:pPr>
        <w:spacing w:after="0" w:line="240" w:lineRule="auto"/>
        <w:rPr>
          <w:sz w:val="20"/>
          <w:szCs w:val="20"/>
        </w:rPr>
      </w:pPr>
    </w:p>
    <w:p w:rsidR="007E5F92" w:rsidRPr="007E5F92" w:rsidRDefault="007E5F92" w:rsidP="007E5F92">
      <w:pPr>
        <w:pStyle w:val="2"/>
        <w:spacing w:after="0" w:line="240" w:lineRule="auto"/>
        <w:rPr>
          <w:sz w:val="20"/>
          <w:szCs w:val="20"/>
        </w:rPr>
      </w:pPr>
      <w:r w:rsidRPr="007E5F92">
        <w:rPr>
          <w:sz w:val="20"/>
          <w:szCs w:val="20"/>
        </w:rPr>
        <w:t xml:space="preserve">2.3. Результат предоставления муниципальной услуги </w:t>
      </w:r>
    </w:p>
    <w:p w:rsidR="007E5F92" w:rsidRPr="007E5F92" w:rsidRDefault="007E5F92" w:rsidP="007E5F92">
      <w:pPr>
        <w:spacing w:after="0" w:line="240" w:lineRule="auto"/>
        <w:rPr>
          <w:sz w:val="20"/>
          <w:szCs w:val="20"/>
        </w:rPr>
      </w:pPr>
      <w:r w:rsidRPr="007E5F92">
        <w:rPr>
          <w:sz w:val="20"/>
          <w:szCs w:val="20"/>
        </w:rPr>
        <w:t>Результатом предоставления муниципальной услуги является:</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cs="Times New Roman"/>
          <w:bCs/>
          <w:sz w:val="20"/>
          <w:szCs w:val="20"/>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eastAsia="Calibri" w:cs="Times New Roman"/>
          <w:sz w:val="20"/>
          <w:szCs w:val="20"/>
        </w:rPr>
        <w:t>отказ в предоставлении муниципальной услуги.</w:t>
      </w:r>
    </w:p>
    <w:p w:rsidR="007E5F92" w:rsidRPr="007E5F92" w:rsidRDefault="007E5F92" w:rsidP="007E5F92">
      <w:pPr>
        <w:pStyle w:val="2"/>
        <w:spacing w:after="0" w:line="240" w:lineRule="auto"/>
        <w:rPr>
          <w:sz w:val="20"/>
          <w:szCs w:val="20"/>
        </w:rPr>
      </w:pPr>
      <w:r w:rsidRPr="007E5F92">
        <w:rPr>
          <w:sz w:val="20"/>
          <w:szCs w:val="20"/>
        </w:rPr>
        <w:t>2.4. Срок предоставления муниципальной услуги</w:t>
      </w:r>
    </w:p>
    <w:p w:rsidR="007E5F92" w:rsidRPr="007E5F92" w:rsidRDefault="007E5F92" w:rsidP="007E5F92">
      <w:pPr>
        <w:pStyle w:val="aff1"/>
        <w:spacing w:before="0" w:beforeAutospacing="0" w:after="0" w:afterAutospacing="0"/>
        <w:ind w:firstLine="709"/>
        <w:jc w:val="both"/>
        <w:rPr>
          <w:rFonts w:ascii="Times New Roman" w:hAnsi="Times New Roman"/>
          <w:lang w:val="ru-RU"/>
        </w:rPr>
      </w:pPr>
      <w:r w:rsidRPr="007E5F92">
        <w:rPr>
          <w:rFonts w:ascii="Times New Roman" w:hAnsi="Times New Roman"/>
          <w:lang w:val="ru-RU"/>
        </w:rPr>
        <w:t xml:space="preserve">Общий срок предоставления муниципальной услуги не может превышать </w:t>
      </w:r>
      <w:r w:rsidRPr="007E5F92">
        <w:rPr>
          <w:rFonts w:ascii="Times New Roman" w:hAnsi="Times New Roman"/>
          <w:lang w:val="ru-RU" w:eastAsia="ru-RU"/>
        </w:rPr>
        <w:t>60 дней со дня поступления заявления</w:t>
      </w:r>
      <w:r w:rsidRPr="007E5F92">
        <w:rPr>
          <w:rFonts w:ascii="Times New Roman" w:hAnsi="Times New Roman"/>
          <w:lang w:val="ru-RU"/>
        </w:rPr>
        <w:t xml:space="preserve">. </w:t>
      </w:r>
    </w:p>
    <w:p w:rsidR="007E5F92" w:rsidRPr="007E5F92" w:rsidRDefault="007E5F92" w:rsidP="007E5F92">
      <w:pPr>
        <w:widowControl w:val="0"/>
        <w:autoSpaceDE w:val="0"/>
        <w:autoSpaceDN w:val="0"/>
        <w:adjustRightInd w:val="0"/>
        <w:spacing w:after="0" w:line="240" w:lineRule="auto"/>
        <w:ind w:firstLine="539"/>
        <w:rPr>
          <w:rFonts w:cs="Times New Roman"/>
          <w:sz w:val="20"/>
          <w:szCs w:val="20"/>
        </w:rPr>
      </w:pPr>
      <w:r w:rsidRPr="007E5F92">
        <w:rPr>
          <w:rFonts w:cs="Times New Roman"/>
          <w:sz w:val="20"/>
          <w:szCs w:val="20"/>
        </w:rPr>
        <w:t>В случае передачи документов через многофункциональный центр срок исчисляется со дня регистрации заявления в многофункциональном центре.</w:t>
      </w:r>
    </w:p>
    <w:p w:rsidR="007E5F92" w:rsidRPr="007E5F92" w:rsidRDefault="007E5F92" w:rsidP="007E5F92">
      <w:pPr>
        <w:pStyle w:val="2"/>
        <w:spacing w:after="0" w:line="240" w:lineRule="auto"/>
        <w:rPr>
          <w:sz w:val="20"/>
          <w:szCs w:val="20"/>
        </w:rPr>
      </w:pPr>
      <w:r w:rsidRPr="007E5F92">
        <w:rPr>
          <w:sz w:val="20"/>
          <w:szCs w:val="20"/>
        </w:rPr>
        <w:t>2.5.</w:t>
      </w:r>
      <w:r w:rsidRPr="007E5F92">
        <w:rPr>
          <w:sz w:val="20"/>
          <w:szCs w:val="20"/>
        </w:rPr>
        <w:tab/>
        <w:t>Нормативные правовые акты, регулирующие предоставление муниципальной услуги</w:t>
      </w:r>
    </w:p>
    <w:p w:rsidR="007E5F92" w:rsidRPr="007E5F92" w:rsidRDefault="007E5F92" w:rsidP="007E5F92">
      <w:pPr>
        <w:widowControl w:val="0"/>
        <w:autoSpaceDE w:val="0"/>
        <w:autoSpaceDN w:val="0"/>
        <w:adjustRightInd w:val="0"/>
        <w:spacing w:after="0" w:line="240" w:lineRule="auto"/>
        <w:ind w:firstLine="720"/>
        <w:rPr>
          <w:rFonts w:cs="Times New Roman"/>
          <w:sz w:val="20"/>
          <w:szCs w:val="20"/>
        </w:rPr>
      </w:pPr>
      <w:proofErr w:type="gramStart"/>
      <w:r w:rsidRPr="007E5F92">
        <w:rPr>
          <w:rFonts w:cs="Times New Roman"/>
          <w:sz w:val="20"/>
          <w:szCs w:val="20"/>
        </w:rPr>
        <w:t>Перечень нормативных правовых актов, регулирующих предоставление муниципальной услуги размещены:</w:t>
      </w:r>
      <w:proofErr w:type="gramEnd"/>
    </w:p>
    <w:p w:rsidR="007E5F92" w:rsidRPr="007E5F92" w:rsidRDefault="007E5F92" w:rsidP="007E5F92">
      <w:pPr>
        <w:widowControl w:val="0"/>
        <w:autoSpaceDE w:val="0"/>
        <w:autoSpaceDN w:val="0"/>
        <w:adjustRightInd w:val="0"/>
        <w:spacing w:after="0" w:line="240" w:lineRule="auto"/>
        <w:ind w:firstLine="720"/>
        <w:rPr>
          <w:rFonts w:cs="Times New Roman"/>
          <w:sz w:val="20"/>
          <w:szCs w:val="20"/>
        </w:rPr>
      </w:pPr>
      <w:r w:rsidRPr="007E5F92">
        <w:rPr>
          <w:rFonts w:cs="Times New Roman"/>
          <w:sz w:val="20"/>
          <w:szCs w:val="20"/>
        </w:rPr>
        <w:t>на сайте администрации;</w:t>
      </w:r>
    </w:p>
    <w:p w:rsidR="007E5F92" w:rsidRPr="007E5F92" w:rsidRDefault="007E5F92" w:rsidP="007E5F92">
      <w:pPr>
        <w:widowControl w:val="0"/>
        <w:autoSpaceDE w:val="0"/>
        <w:autoSpaceDN w:val="0"/>
        <w:adjustRightInd w:val="0"/>
        <w:spacing w:after="0" w:line="240" w:lineRule="auto"/>
        <w:ind w:firstLine="720"/>
        <w:rPr>
          <w:rFonts w:cs="Times New Roman"/>
          <w:sz w:val="20"/>
          <w:szCs w:val="20"/>
        </w:rPr>
      </w:pPr>
      <w:r w:rsidRPr="007E5F92">
        <w:rPr>
          <w:rFonts w:cs="Times New Roman"/>
          <w:sz w:val="20"/>
          <w:szCs w:val="20"/>
        </w:rPr>
        <w:t>в федеральном реестре;</w:t>
      </w:r>
    </w:p>
    <w:p w:rsidR="007E5F92" w:rsidRPr="007E5F92" w:rsidRDefault="007E5F92" w:rsidP="007E5F92">
      <w:pPr>
        <w:widowControl w:val="0"/>
        <w:autoSpaceDE w:val="0"/>
        <w:autoSpaceDN w:val="0"/>
        <w:adjustRightInd w:val="0"/>
        <w:spacing w:after="0" w:line="240" w:lineRule="auto"/>
        <w:ind w:firstLine="720"/>
        <w:rPr>
          <w:rFonts w:cs="Times New Roman"/>
          <w:sz w:val="20"/>
          <w:szCs w:val="20"/>
        </w:rPr>
      </w:pPr>
      <w:r w:rsidRPr="007E5F92">
        <w:rPr>
          <w:rFonts w:cs="Times New Roman"/>
          <w:sz w:val="20"/>
          <w:szCs w:val="20"/>
        </w:rPr>
        <w:t>в Едином портале государственных и муниципальных услуг (функций).</w:t>
      </w:r>
    </w:p>
    <w:p w:rsidR="007E5F92" w:rsidRPr="007E5F92" w:rsidRDefault="007E5F92" w:rsidP="007E5F92">
      <w:pPr>
        <w:pStyle w:val="2"/>
        <w:spacing w:after="0" w:line="240" w:lineRule="auto"/>
        <w:rPr>
          <w:sz w:val="20"/>
          <w:szCs w:val="20"/>
        </w:rPr>
      </w:pPr>
      <w:bookmarkStart w:id="3" w:name="Par77"/>
      <w:bookmarkEnd w:id="3"/>
      <w:r w:rsidRPr="007E5F92">
        <w:rPr>
          <w:sz w:val="20"/>
          <w:szCs w:val="20"/>
        </w:rPr>
        <w:t>2.6.</w:t>
      </w:r>
      <w:r w:rsidRPr="007E5F92">
        <w:rPr>
          <w:sz w:val="20"/>
          <w:szCs w:val="20"/>
        </w:rPr>
        <w:tab/>
        <w:t>Исчерпывающий перечень документов, необходимых для предоставления муниципальной услуги</w:t>
      </w:r>
    </w:p>
    <w:p w:rsidR="007E5F92" w:rsidRPr="007E5F92" w:rsidRDefault="007E5F92" w:rsidP="007E5F92">
      <w:pPr>
        <w:autoSpaceDE w:val="0"/>
        <w:autoSpaceDN w:val="0"/>
        <w:adjustRightInd w:val="0"/>
        <w:spacing w:after="0" w:line="240" w:lineRule="auto"/>
        <w:ind w:firstLine="708"/>
        <w:rPr>
          <w:rFonts w:cs="Times New Roman"/>
          <w:sz w:val="20"/>
          <w:szCs w:val="20"/>
        </w:rPr>
      </w:pPr>
      <w:r w:rsidRPr="007E5F92">
        <w:rPr>
          <w:rFonts w:cs="Times New Roman"/>
          <w:sz w:val="20"/>
          <w:szCs w:val="20"/>
        </w:rPr>
        <w:t>2.6.1. Для предоставления муниципальной услуги необходимы следующие документы:</w:t>
      </w:r>
    </w:p>
    <w:p w:rsidR="007E5F92" w:rsidRPr="007E5F92" w:rsidRDefault="007E5F92" w:rsidP="007E5F92">
      <w:pPr>
        <w:widowControl w:val="0"/>
        <w:autoSpaceDE w:val="0"/>
        <w:autoSpaceDN w:val="0"/>
        <w:adjustRightInd w:val="0"/>
        <w:spacing w:after="0" w:line="240" w:lineRule="auto"/>
        <w:ind w:firstLine="720"/>
        <w:rPr>
          <w:rFonts w:cs="Times New Roman"/>
          <w:sz w:val="20"/>
          <w:szCs w:val="20"/>
        </w:rPr>
      </w:pPr>
      <w:r w:rsidRPr="007E5F92">
        <w:rPr>
          <w:rFonts w:cs="Times New Roman"/>
          <w:sz w:val="20"/>
          <w:szCs w:val="20"/>
        </w:rPr>
        <w:t xml:space="preserve">2.6.1.1. </w:t>
      </w:r>
      <w:hyperlink w:anchor="Par327" w:history="1">
        <w:r w:rsidRPr="007E5F92">
          <w:rPr>
            <w:rFonts w:cs="Times New Roman"/>
            <w:sz w:val="20"/>
            <w:szCs w:val="20"/>
          </w:rPr>
          <w:t>Заявление</w:t>
        </w:r>
      </w:hyperlink>
      <w:r w:rsidRPr="007E5F92">
        <w:rPr>
          <w:sz w:val="20"/>
          <w:szCs w:val="20"/>
        </w:rPr>
        <w:t xml:space="preserve"> </w:t>
      </w:r>
      <w:r w:rsidRPr="007E5F92">
        <w:rPr>
          <w:rFonts w:cs="Times New Roman"/>
          <w:sz w:val="20"/>
          <w:szCs w:val="20"/>
        </w:rPr>
        <w:t>о предоставлении муниципальной услуги (приложение № 1 к настоящему Административному регламенту).</w:t>
      </w:r>
    </w:p>
    <w:p w:rsidR="007E5F92" w:rsidRPr="007E5F92" w:rsidRDefault="007E5F92" w:rsidP="007E5F92">
      <w:pPr>
        <w:pStyle w:val="aff1"/>
        <w:spacing w:before="0" w:beforeAutospacing="0" w:after="0" w:afterAutospacing="0"/>
        <w:ind w:firstLine="709"/>
        <w:jc w:val="both"/>
        <w:rPr>
          <w:rFonts w:ascii="Times New Roman" w:hAnsi="Times New Roman"/>
          <w:lang w:val="ru-RU"/>
        </w:rPr>
      </w:pPr>
      <w:r w:rsidRPr="007E5F92">
        <w:rPr>
          <w:rFonts w:ascii="Times New Roman" w:hAnsi="Times New Roman"/>
          <w:lang w:val="ru-RU"/>
        </w:rPr>
        <w:t>2.6.1.2.</w:t>
      </w:r>
      <w:r w:rsidRPr="007E5F92">
        <w:rPr>
          <w:rFonts w:ascii="Times New Roman" w:eastAsia="Calibri" w:hAnsi="Times New Roman"/>
          <w:lang w:val="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E5F92" w:rsidRPr="007E5F92" w:rsidRDefault="007E5F92" w:rsidP="007E5F92">
      <w:pPr>
        <w:autoSpaceDE w:val="0"/>
        <w:autoSpaceDN w:val="0"/>
        <w:adjustRightInd w:val="0"/>
        <w:spacing w:after="0" w:line="240" w:lineRule="auto"/>
        <w:rPr>
          <w:rFonts w:eastAsia="Calibri" w:cs="Times New Roman"/>
          <w:sz w:val="20"/>
          <w:szCs w:val="20"/>
        </w:rPr>
      </w:pPr>
      <w:bookmarkStart w:id="4" w:name="Par86"/>
      <w:bookmarkStart w:id="5" w:name="Par92"/>
      <w:bookmarkEnd w:id="4"/>
      <w:bookmarkEnd w:id="5"/>
      <w:r w:rsidRPr="007E5F92">
        <w:rPr>
          <w:rFonts w:eastAsia="Times New Roman" w:cs="Times New Roman"/>
          <w:sz w:val="20"/>
          <w:szCs w:val="20"/>
          <w:lang w:eastAsia="ru-RU"/>
        </w:rPr>
        <w:t xml:space="preserve">2.6.1.3. </w:t>
      </w:r>
      <w:r w:rsidRPr="007E5F92">
        <w:rPr>
          <w:rFonts w:eastAsia="Calibri" w:cs="Times New Roman"/>
          <w:sz w:val="20"/>
          <w:szCs w:val="20"/>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eastAsia="Times New Roman" w:cs="Times New Roman"/>
          <w:sz w:val="20"/>
          <w:szCs w:val="20"/>
          <w:lang w:eastAsia="ru-RU"/>
        </w:rPr>
        <w:t>2.6.1.4.</w:t>
      </w:r>
      <w:r w:rsidRPr="007E5F92">
        <w:rPr>
          <w:rFonts w:eastAsia="Calibri" w:cs="Times New Roman"/>
          <w:sz w:val="20"/>
          <w:szCs w:val="20"/>
        </w:rPr>
        <w:t>договор о комплексном освоении территории - в случае, установленном подпунктом 1 пункта 2 статьи 39.3 Земельного кодекса Российской Федерации;</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eastAsia="Times New Roman" w:cs="Times New Roman"/>
          <w:sz w:val="20"/>
          <w:szCs w:val="20"/>
          <w:lang w:eastAsia="ru-RU"/>
        </w:rPr>
        <w:t>2.6.1.5.</w:t>
      </w:r>
      <w:r w:rsidRPr="007E5F92">
        <w:rPr>
          <w:rFonts w:eastAsia="Calibri" w:cs="Times New Roman"/>
          <w:sz w:val="20"/>
          <w:szCs w:val="20"/>
        </w:rPr>
        <w:t>документ, подтверждающий членство заявителя в некоммерческой организации, - в случае, установленном подпунктом 2 пункта 2 статьи 39.3 Земельного кодекса Российской Федерации;</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cs="Times New Roman"/>
          <w:sz w:val="20"/>
          <w:szCs w:val="20"/>
        </w:rPr>
        <w:t>2.6.1.6.</w:t>
      </w:r>
      <w:r w:rsidRPr="007E5F92">
        <w:rPr>
          <w:rFonts w:eastAsia="Calibri" w:cs="Times New Roman"/>
          <w:sz w:val="20"/>
          <w:szCs w:val="20"/>
        </w:rPr>
        <w:t>решение органа некоммерческой организации о распределении испрашиваемого земельного участка заявителю - в случаях, установленных подпунктами 2, 3 пункта 2 статьи 39.3 Земельного кодекса Российской Федерации;</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cs="Times New Roman"/>
          <w:sz w:val="20"/>
          <w:szCs w:val="20"/>
        </w:rPr>
        <w:t xml:space="preserve">2.6.1.7. </w:t>
      </w:r>
      <w:r w:rsidRPr="007E5F92">
        <w:rPr>
          <w:rFonts w:eastAsia="Calibri"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(далее - ЕГРН), - в случаях, установленных подпунктами 3, 5, 7 пункта 2 статьи 39.3 Земельного кодекса Российской Федерации;</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eastAsia="Calibri"/>
          <w:sz w:val="20"/>
          <w:szCs w:val="20"/>
        </w:rPr>
        <w:t>2.6.1.8.</w:t>
      </w:r>
      <w:r w:rsidRPr="007E5F92">
        <w:rPr>
          <w:rFonts w:eastAsia="Calibri" w:cs="Times New Roman"/>
          <w:sz w:val="20"/>
          <w:szCs w:val="20"/>
        </w:rPr>
        <w:t>документ, подтверждающий членство заявителя в некоммерческой организации, - в случае, установленном подпунктом 3 пункта 2 статьи 39.3 Земельного кодекса Российской Федерации;</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eastAsia="Calibri"/>
          <w:sz w:val="20"/>
          <w:szCs w:val="20"/>
        </w:rPr>
        <w:t xml:space="preserve">2.6.1.9 </w:t>
      </w:r>
      <w:r w:rsidRPr="007E5F92">
        <w:rPr>
          <w:rFonts w:eastAsia="Calibri" w:cs="Times New Roman"/>
          <w:sz w:val="20"/>
          <w:szCs w:val="20"/>
        </w:rPr>
        <w:t>решение органа некоммерческой организации о приобретении земельного участка, относящегося к имуществу общего пользования, - в случае, установленном подпунктом 4 пункта 2 статьи 39.3 Земельного кодекса Российской Федерации;</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sz w:val="20"/>
          <w:szCs w:val="20"/>
        </w:rPr>
        <w:t>2.6.2. и</w:t>
      </w:r>
      <w:r w:rsidRPr="007E5F92">
        <w:rPr>
          <w:rFonts w:eastAsia="Calibri" w:cs="Times New Roman"/>
          <w:sz w:val="20"/>
          <w:szCs w:val="20"/>
          <w:lang w:eastAsia="ru-RU"/>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2.6.2.2.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2.6.2.3.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2.6.2.4. договор о комплексном освоении территории;</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2.6.2.5. утвержденный проект планировки и утвержденный проект межевания территории;</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2.6.2.6. утвержденный проект межевания территории;</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2.6.2.7. проект организации и застройки территории некоммерческого объединения (в случае отсутствия утвержденного проекта межевания территории);</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2.6.2.8. выписка из Единого государственного реестра юридических лиц (далее - ЕГРЮЛ) о юридическом лице, являющемся заявителем;</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2.6.2.9. выписка из ЕГРЮЛ о некоммерческой организации, членом которой является гражданин;</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r w:rsidRPr="007E5F92">
        <w:rPr>
          <w:rFonts w:eastAsia="Calibri" w:cs="Times New Roman"/>
          <w:sz w:val="20"/>
          <w:szCs w:val="20"/>
          <w:lang w:eastAsia="ru-RU"/>
        </w:rPr>
        <w:t>2.6.2.10.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7E5F92" w:rsidRPr="007E5F92" w:rsidRDefault="007E5F92" w:rsidP="007E5F92">
      <w:pPr>
        <w:spacing w:after="0" w:line="240" w:lineRule="auto"/>
        <w:rPr>
          <w:rFonts w:cs="Times New Roman"/>
          <w:sz w:val="20"/>
          <w:szCs w:val="20"/>
        </w:rPr>
      </w:pPr>
      <w:proofErr w:type="gramStart"/>
      <w:r w:rsidRPr="007E5F92">
        <w:rPr>
          <w:rFonts w:cs="Times New Roman"/>
          <w:sz w:val="20"/>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E5F92">
        <w:rPr>
          <w:rFonts w:cs="Times New Roman"/>
          <w:sz w:val="20"/>
          <w:szCs w:val="20"/>
        </w:rPr>
        <w:t xml:space="preserve"> 27.07.2010 № 210-ФЗ «Об организации предоставления государственных и муниципальных услуг»;</w:t>
      </w:r>
    </w:p>
    <w:p w:rsidR="007E5F92" w:rsidRPr="007E5F92" w:rsidRDefault="007E5F92" w:rsidP="007E5F92">
      <w:pPr>
        <w:spacing w:after="0" w:line="240" w:lineRule="auto"/>
        <w:rPr>
          <w:rFonts w:cs="Times New Roman"/>
          <w:sz w:val="20"/>
          <w:szCs w:val="20"/>
        </w:rPr>
      </w:pPr>
      <w:r w:rsidRPr="007E5F92">
        <w:rPr>
          <w:rFonts w:cs="Times New Roman"/>
          <w:sz w:val="20"/>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E5F92" w:rsidRPr="007E5F92" w:rsidRDefault="007E5F92" w:rsidP="007E5F92">
      <w:pPr>
        <w:spacing w:after="0" w:line="240" w:lineRule="auto"/>
        <w:rPr>
          <w:rFonts w:cs="Times New Roman"/>
          <w:sz w:val="20"/>
          <w:szCs w:val="20"/>
        </w:rPr>
      </w:pPr>
      <w:r w:rsidRPr="007E5F92">
        <w:rPr>
          <w:rFonts w:cs="Times New Roman"/>
          <w:sz w:val="20"/>
          <w:szCs w:val="20"/>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E5F92" w:rsidRPr="007E5F92" w:rsidRDefault="007E5F92" w:rsidP="007E5F92">
      <w:pPr>
        <w:spacing w:after="0" w:line="240" w:lineRule="auto"/>
        <w:rPr>
          <w:rFonts w:cs="Times New Roman"/>
          <w:sz w:val="20"/>
          <w:szCs w:val="20"/>
        </w:rPr>
      </w:pPr>
      <w:r w:rsidRPr="007E5F92">
        <w:rPr>
          <w:rFonts w:cs="Times New Roman"/>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E5F92" w:rsidRPr="007E5F92" w:rsidRDefault="007E5F92" w:rsidP="007E5F92">
      <w:pPr>
        <w:spacing w:after="0" w:line="240" w:lineRule="auto"/>
        <w:rPr>
          <w:rFonts w:cs="Times New Roman"/>
          <w:sz w:val="20"/>
          <w:szCs w:val="20"/>
        </w:rPr>
      </w:pPr>
      <w:proofErr w:type="gramStart"/>
      <w:r w:rsidRPr="007E5F92">
        <w:rPr>
          <w:rFonts w:cs="Times New Roman"/>
          <w:sz w:val="20"/>
          <w:szCs w:val="20"/>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7E5F92">
        <w:rPr>
          <w:rFonts w:cs="Times New Roman"/>
          <w:sz w:val="20"/>
          <w:szCs w:val="20"/>
        </w:rPr>
        <w:t xml:space="preserve">, </w:t>
      </w:r>
      <w:proofErr w:type="gramStart"/>
      <w:r w:rsidRPr="007E5F92">
        <w:rPr>
          <w:rFonts w:cs="Times New Roman"/>
          <w:sz w:val="20"/>
          <w:szCs w:val="20"/>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7E5F92">
        <w:rPr>
          <w:rFonts w:cs="Times New Roman"/>
          <w:sz w:val="20"/>
          <w:szCs w:val="20"/>
        </w:rPr>
        <w:t>», уведомляется заявитель, а также приносятся извинения за доставленные неудобства.</w:t>
      </w:r>
    </w:p>
    <w:p w:rsidR="007E5F92" w:rsidRPr="007E5F92" w:rsidRDefault="007E5F92" w:rsidP="007E5F92">
      <w:pPr>
        <w:pStyle w:val="2"/>
        <w:spacing w:after="0" w:line="240" w:lineRule="auto"/>
        <w:rPr>
          <w:sz w:val="20"/>
          <w:szCs w:val="20"/>
        </w:rPr>
      </w:pPr>
      <w:r w:rsidRPr="007E5F92">
        <w:rPr>
          <w:sz w:val="20"/>
          <w:szCs w:val="20"/>
        </w:rPr>
        <w:t>2.7.</w:t>
      </w:r>
      <w:r w:rsidRPr="007E5F92">
        <w:rPr>
          <w:sz w:val="20"/>
          <w:szCs w:val="20"/>
        </w:rPr>
        <w:tab/>
        <w:t>Исчерпывающий перечень оснований для отказа в приеме документов</w:t>
      </w:r>
    </w:p>
    <w:p w:rsidR="007E5F92" w:rsidRPr="007E5F92" w:rsidRDefault="007E5F92" w:rsidP="007E5F92">
      <w:pPr>
        <w:autoSpaceDE w:val="0"/>
        <w:autoSpaceDN w:val="0"/>
        <w:adjustRightInd w:val="0"/>
        <w:spacing w:after="0" w:line="240" w:lineRule="auto"/>
        <w:rPr>
          <w:rFonts w:eastAsia="Calibri" w:cs="Times New Roman"/>
          <w:sz w:val="20"/>
          <w:szCs w:val="20"/>
          <w:lang w:eastAsia="ru-RU"/>
        </w:rPr>
      </w:pPr>
      <w:bookmarkStart w:id="6" w:name="Par108"/>
      <w:bookmarkEnd w:id="6"/>
      <w:r w:rsidRPr="007E5F92">
        <w:rPr>
          <w:rFonts w:eastAsia="Calibri" w:cs="Times New Roman"/>
          <w:sz w:val="20"/>
          <w:szCs w:val="20"/>
        </w:rPr>
        <w:t>Основания для отказа в приеме документов не установлены.</w:t>
      </w:r>
    </w:p>
    <w:p w:rsidR="007E5F92" w:rsidRPr="007E5F92" w:rsidRDefault="007E5F92" w:rsidP="007E5F92">
      <w:pPr>
        <w:pStyle w:val="2"/>
        <w:spacing w:after="0" w:line="240" w:lineRule="auto"/>
        <w:rPr>
          <w:sz w:val="20"/>
          <w:szCs w:val="20"/>
        </w:rPr>
      </w:pPr>
      <w:r w:rsidRPr="007E5F92">
        <w:rPr>
          <w:sz w:val="20"/>
          <w:szCs w:val="20"/>
        </w:rPr>
        <w:t>2.8. Исчерпывающий перечень оснований для приостановления или отказа в предоставлении муниципальной услуги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2.8.2. </w:t>
      </w:r>
      <w:proofErr w:type="gramStart"/>
      <w:r w:rsidRPr="007E5F92">
        <w:rPr>
          <w:rFonts w:eastAsia="Calibri" w:cs="Times New Roman"/>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2.8.3. </w:t>
      </w:r>
      <w:proofErr w:type="gramStart"/>
      <w:r w:rsidRPr="007E5F92">
        <w:rPr>
          <w:rFonts w:eastAsia="Calibri" w:cs="Times New Roman"/>
          <w:sz w:val="20"/>
          <w:szCs w:val="20"/>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2.8.4. </w:t>
      </w:r>
      <w:proofErr w:type="gramStart"/>
      <w:r w:rsidRPr="007E5F92">
        <w:rPr>
          <w:rFonts w:eastAsia="Calibri" w:cs="Times New Roman"/>
          <w:sz w:val="20"/>
          <w:szCs w:val="2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w:t>
      </w:r>
      <w:proofErr w:type="gramEnd"/>
      <w:r w:rsidRPr="007E5F92">
        <w:rPr>
          <w:rFonts w:eastAsia="Calibri" w:cs="Times New Roman"/>
          <w:sz w:val="20"/>
          <w:szCs w:val="20"/>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2.8.5. </w:t>
      </w:r>
      <w:proofErr w:type="gramStart"/>
      <w:r w:rsidRPr="007E5F92">
        <w:rPr>
          <w:rFonts w:eastAsia="Calibri" w:cs="Times New Roman"/>
          <w:sz w:val="20"/>
          <w:szCs w:val="2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7E5F92">
        <w:rPr>
          <w:rFonts w:eastAsia="Calibri" w:cs="Times New Roman"/>
          <w:sz w:val="20"/>
          <w:szCs w:val="20"/>
        </w:rPr>
        <w:t xml:space="preserve"> строительства.</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2.8.7. </w:t>
      </w:r>
      <w:proofErr w:type="gramStart"/>
      <w:r w:rsidRPr="007E5F92">
        <w:rPr>
          <w:rFonts w:eastAsia="Calibri" w:cs="Times New Roman"/>
          <w:sz w:val="20"/>
          <w:szCs w:val="2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7E5F92">
        <w:rPr>
          <w:rFonts w:eastAsia="Calibri" w:cs="Times New Roman"/>
          <w:sz w:val="20"/>
          <w:szCs w:val="20"/>
        </w:rPr>
        <w:t xml:space="preserve"> целей резервирования.</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2.8.8. </w:t>
      </w:r>
      <w:proofErr w:type="gramStart"/>
      <w:r w:rsidRPr="007E5F92">
        <w:rPr>
          <w:rFonts w:eastAsia="Calibri" w:cs="Times New Roman"/>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2.8.9. </w:t>
      </w:r>
      <w:proofErr w:type="gramStart"/>
      <w:r w:rsidRPr="007E5F92">
        <w:rPr>
          <w:rFonts w:eastAsia="Calibri" w:cs="Times New Roman"/>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7E5F92">
        <w:rPr>
          <w:rFonts w:eastAsia="Calibri" w:cs="Times New Roman"/>
          <w:sz w:val="20"/>
          <w:szCs w:val="20"/>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2.8.10. </w:t>
      </w:r>
      <w:proofErr w:type="gramStart"/>
      <w:r w:rsidRPr="007E5F92">
        <w:rPr>
          <w:rFonts w:eastAsia="Calibri" w:cs="Times New Roman"/>
          <w:sz w:val="20"/>
          <w:szCs w:val="20"/>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7E5F92">
        <w:rPr>
          <w:rFonts w:eastAsia="Calibri" w:cs="Times New Roman"/>
          <w:sz w:val="20"/>
          <w:szCs w:val="20"/>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2.8.12. </w:t>
      </w:r>
      <w:proofErr w:type="gramStart"/>
      <w:r w:rsidRPr="007E5F92">
        <w:rPr>
          <w:rFonts w:eastAsia="Calibri" w:cs="Times New Roman"/>
          <w:sz w:val="20"/>
          <w:szCs w:val="20"/>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7E5F92">
        <w:rPr>
          <w:rFonts w:eastAsia="Calibri" w:cs="Times New Roman"/>
          <w:sz w:val="20"/>
          <w:szCs w:val="20"/>
        </w:rPr>
        <w:t>,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2.8.13. В отношении земельного участка, указанного в заявлен</w:t>
      </w:r>
      <w:proofErr w:type="gramStart"/>
      <w:r w:rsidRPr="007E5F92">
        <w:rPr>
          <w:rFonts w:eastAsia="Calibri" w:cs="Times New Roman"/>
          <w:sz w:val="20"/>
          <w:szCs w:val="20"/>
        </w:rPr>
        <w:t>ии о е</w:t>
      </w:r>
      <w:proofErr w:type="gramEnd"/>
      <w:r w:rsidRPr="007E5F92">
        <w:rPr>
          <w:rFonts w:eastAsia="Calibri" w:cs="Times New Roman"/>
          <w:sz w:val="20"/>
          <w:szCs w:val="20"/>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2.8.17. Предоставление земельного участка на заявленном виде прав не допускается.</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2.8.18. В отношении земельного участка, указанного в заявлен</w:t>
      </w:r>
      <w:proofErr w:type="gramStart"/>
      <w:r w:rsidRPr="007E5F92">
        <w:rPr>
          <w:rFonts w:eastAsia="Calibri" w:cs="Times New Roman"/>
          <w:sz w:val="20"/>
          <w:szCs w:val="20"/>
        </w:rPr>
        <w:t>ии о е</w:t>
      </w:r>
      <w:proofErr w:type="gramEnd"/>
      <w:r w:rsidRPr="007E5F92">
        <w:rPr>
          <w:rFonts w:eastAsia="Calibri" w:cs="Times New Roman"/>
          <w:sz w:val="20"/>
          <w:szCs w:val="20"/>
        </w:rPr>
        <w:t>го предоставлении, не установлен вид разрешенного использования.</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2.8.19. Указанный в заявлении о предоставлении земельного участка земельный участок не отнесен к определенной категории земель.</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2.8.20. В отношении земельного участка, указанного в заявлен</w:t>
      </w:r>
      <w:proofErr w:type="gramStart"/>
      <w:r w:rsidRPr="007E5F92">
        <w:rPr>
          <w:rFonts w:eastAsia="Calibri" w:cs="Times New Roman"/>
          <w:sz w:val="20"/>
          <w:szCs w:val="20"/>
        </w:rPr>
        <w:t>ии о е</w:t>
      </w:r>
      <w:proofErr w:type="gramEnd"/>
      <w:r w:rsidRPr="007E5F92">
        <w:rPr>
          <w:rFonts w:eastAsia="Calibri" w:cs="Times New Roman"/>
          <w:sz w:val="20"/>
          <w:szCs w:val="20"/>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2.8.21. </w:t>
      </w:r>
      <w:proofErr w:type="gramStart"/>
      <w:r w:rsidRPr="007E5F92">
        <w:rPr>
          <w:rFonts w:eastAsia="Calibri" w:cs="Times New Roman"/>
          <w:sz w:val="20"/>
          <w:szCs w:val="20"/>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7E5F92">
        <w:rPr>
          <w:rFonts w:eastAsia="Calibri" w:cs="Times New Roman"/>
          <w:sz w:val="20"/>
          <w:szCs w:val="20"/>
        </w:rPr>
        <w:t xml:space="preserve"> или реконструкции.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2.8.22. Границы земельного участка, указанного в заявлен</w:t>
      </w:r>
      <w:proofErr w:type="gramStart"/>
      <w:r w:rsidRPr="007E5F92">
        <w:rPr>
          <w:rFonts w:eastAsia="Calibri" w:cs="Times New Roman"/>
          <w:sz w:val="20"/>
          <w:szCs w:val="20"/>
        </w:rPr>
        <w:t>ии о е</w:t>
      </w:r>
      <w:proofErr w:type="gramEnd"/>
      <w:r w:rsidRPr="007E5F92">
        <w:rPr>
          <w:rFonts w:eastAsia="Calibri" w:cs="Times New Roman"/>
          <w:sz w:val="20"/>
          <w:szCs w:val="20"/>
        </w:rPr>
        <w:t>го предоставлении, подлежат уточнению в соответствии с Федеральным законом от 13.07.2015 № 218-ФЗ «О государственной регистрации недвижимости».</w:t>
      </w:r>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 xml:space="preserve">2.8.23. </w:t>
      </w:r>
      <w:proofErr w:type="gramStart"/>
      <w:r w:rsidRPr="007E5F92">
        <w:rPr>
          <w:rFonts w:eastAsia="Calibri" w:cs="Times New Roman"/>
          <w:sz w:val="20"/>
          <w:szCs w:val="20"/>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7E5F92" w:rsidRPr="007E5F92" w:rsidRDefault="007E5F92" w:rsidP="007E5F92">
      <w:pPr>
        <w:suppressAutoHyphens/>
        <w:autoSpaceDE w:val="0"/>
        <w:spacing w:after="0" w:line="240" w:lineRule="auto"/>
        <w:rPr>
          <w:rFonts w:eastAsia="Calibri" w:cs="Times New Roman"/>
          <w:sz w:val="20"/>
          <w:szCs w:val="20"/>
        </w:rPr>
      </w:pPr>
      <w:r w:rsidRPr="007E5F92">
        <w:rPr>
          <w:rFonts w:eastAsia="Calibri" w:cs="Times New Roman"/>
          <w:sz w:val="20"/>
          <w:szCs w:val="20"/>
        </w:rPr>
        <w:t>2.8.24.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E5F92" w:rsidRPr="007E5F92" w:rsidRDefault="007E5F92" w:rsidP="007E5F92">
      <w:pPr>
        <w:suppressAutoHyphens/>
        <w:autoSpaceDE w:val="0"/>
        <w:spacing w:after="0" w:line="240" w:lineRule="auto"/>
        <w:rPr>
          <w:sz w:val="20"/>
          <w:szCs w:val="20"/>
        </w:rPr>
      </w:pPr>
    </w:p>
    <w:p w:rsidR="007E5F92" w:rsidRPr="007E5F92" w:rsidRDefault="007E5F92" w:rsidP="007E5F92">
      <w:pPr>
        <w:pStyle w:val="2"/>
        <w:spacing w:after="0" w:line="240" w:lineRule="auto"/>
        <w:rPr>
          <w:sz w:val="20"/>
          <w:szCs w:val="20"/>
        </w:rPr>
      </w:pPr>
      <w:r w:rsidRPr="007E5F92">
        <w:rPr>
          <w:sz w:val="20"/>
          <w:szCs w:val="20"/>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Услуги, которые являются необходимыми и обязательными для предоставления муниципальной услуги отсутствуют.</w:t>
      </w:r>
    </w:p>
    <w:p w:rsidR="007E5F92" w:rsidRPr="007E5F92" w:rsidRDefault="007E5F92" w:rsidP="007E5F92">
      <w:pPr>
        <w:pStyle w:val="2"/>
        <w:spacing w:after="0" w:line="240" w:lineRule="auto"/>
        <w:rPr>
          <w:sz w:val="20"/>
          <w:szCs w:val="20"/>
        </w:rPr>
      </w:pPr>
      <w:r w:rsidRPr="007E5F92">
        <w:rPr>
          <w:sz w:val="20"/>
          <w:szCs w:val="20"/>
        </w:rPr>
        <w:t xml:space="preserve">2.10. Размер платы, взимаемой за предоставление муниципальной услуги </w:t>
      </w:r>
    </w:p>
    <w:p w:rsidR="007E5F92" w:rsidRPr="007E5F92" w:rsidRDefault="007E5F92" w:rsidP="007E5F92">
      <w:pPr>
        <w:suppressAutoHyphens/>
        <w:autoSpaceDE w:val="0"/>
        <w:spacing w:after="0" w:line="240" w:lineRule="auto"/>
        <w:rPr>
          <w:rFonts w:cs="Times New Roman"/>
          <w:sz w:val="20"/>
          <w:szCs w:val="20"/>
        </w:rPr>
      </w:pPr>
      <w:r w:rsidRPr="007E5F92">
        <w:rPr>
          <w:rFonts w:cs="Times New Roman"/>
          <w:sz w:val="20"/>
          <w:szCs w:val="20"/>
        </w:rPr>
        <w:t>Предоставление муниципальной услуги осуществляется на бесплатной основе.</w:t>
      </w:r>
    </w:p>
    <w:p w:rsidR="007E5F92" w:rsidRPr="007E5F92" w:rsidRDefault="007E5F92" w:rsidP="007E5F92">
      <w:pPr>
        <w:pStyle w:val="2"/>
        <w:spacing w:after="0" w:line="240" w:lineRule="auto"/>
        <w:rPr>
          <w:sz w:val="20"/>
          <w:szCs w:val="20"/>
        </w:rPr>
      </w:pPr>
      <w:r w:rsidRPr="007E5F92">
        <w:rPr>
          <w:sz w:val="20"/>
          <w:szCs w:val="20"/>
        </w:rPr>
        <w:t>2.11.</w:t>
      </w:r>
      <w:r w:rsidRPr="007E5F92">
        <w:rPr>
          <w:sz w:val="20"/>
          <w:szCs w:val="20"/>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7E5F92" w:rsidRPr="007E5F92" w:rsidRDefault="007E5F92" w:rsidP="007E5F92">
      <w:pPr>
        <w:pStyle w:val="2"/>
        <w:spacing w:after="0" w:line="240" w:lineRule="auto"/>
        <w:rPr>
          <w:sz w:val="20"/>
          <w:szCs w:val="20"/>
        </w:rPr>
      </w:pPr>
      <w:r w:rsidRPr="007E5F92">
        <w:rPr>
          <w:sz w:val="20"/>
          <w:szCs w:val="20"/>
        </w:rPr>
        <w:t>2.12. Срок и порядок регистрации заявления о предоставлении муниципальной услуги, в том числе в электронной форме</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Заявление, представленное в письменной форме, при личном обращении регистрируется в установленном порядке, в день обращения заявителя в течение 20 минут.</w:t>
      </w:r>
    </w:p>
    <w:p w:rsidR="007E5F92" w:rsidRPr="007E5F92" w:rsidRDefault="007E5F92" w:rsidP="007E5F92">
      <w:pPr>
        <w:spacing w:after="0" w:line="240" w:lineRule="auto"/>
        <w:rPr>
          <w:rFonts w:cs="Times New Roman"/>
          <w:sz w:val="20"/>
          <w:szCs w:val="20"/>
        </w:rPr>
      </w:pPr>
      <w:r w:rsidRPr="007E5F92">
        <w:rPr>
          <w:rFonts w:cs="Times New Roman"/>
          <w:sz w:val="20"/>
          <w:szCs w:val="20"/>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7E5F92" w:rsidRPr="007E5F92" w:rsidRDefault="007E5F92" w:rsidP="007E5F92">
      <w:pPr>
        <w:pStyle w:val="2"/>
        <w:spacing w:after="0" w:line="240" w:lineRule="auto"/>
        <w:rPr>
          <w:sz w:val="20"/>
          <w:szCs w:val="20"/>
        </w:rPr>
      </w:pPr>
      <w:r w:rsidRPr="007E5F92">
        <w:rPr>
          <w:sz w:val="20"/>
          <w:szCs w:val="20"/>
        </w:rPr>
        <w:t>2.13. Требования к помещениям, в которых предоставляется муниципальная услуга</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2.13.3. </w:t>
      </w:r>
      <w:proofErr w:type="gramStart"/>
      <w:r w:rsidRPr="007E5F92">
        <w:rPr>
          <w:rFonts w:cs="Times New Roman"/>
          <w:sz w:val="20"/>
          <w:szCs w:val="20"/>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E5F92">
        <w:rPr>
          <w:rFonts w:cs="Times New Roman"/>
          <w:sz w:val="20"/>
          <w:szCs w:val="20"/>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7E5F92" w:rsidRPr="007E5F92" w:rsidRDefault="007E5F92" w:rsidP="007E5F92">
      <w:pPr>
        <w:pStyle w:val="ConsPlusNormal"/>
        <w:ind w:firstLine="709"/>
        <w:jc w:val="both"/>
        <w:rPr>
          <w:rFonts w:ascii="Times New Roman" w:hAnsi="Times New Roman" w:cs="Times New Roman"/>
        </w:rPr>
      </w:pPr>
      <w:r w:rsidRPr="007E5F92">
        <w:rPr>
          <w:rFonts w:ascii="Times New Roman" w:hAnsi="Times New Roman" w:cs="Times New Roman"/>
        </w:rPr>
        <w:t>2.13.4. Места для информирования должны быть оборудованы информационными стендами, содержащими следующую информацию:</w:t>
      </w:r>
    </w:p>
    <w:p w:rsidR="007E5F92" w:rsidRPr="007E5F92" w:rsidRDefault="007E5F92" w:rsidP="007E5F92">
      <w:pPr>
        <w:pStyle w:val="11"/>
        <w:spacing w:line="240" w:lineRule="auto"/>
        <w:ind w:firstLine="709"/>
        <w:rPr>
          <w:sz w:val="20"/>
          <w:szCs w:val="20"/>
        </w:rPr>
      </w:pPr>
      <w:r w:rsidRPr="007E5F92">
        <w:rPr>
          <w:sz w:val="20"/>
          <w:szCs w:val="20"/>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7E5F92" w:rsidRPr="007E5F92" w:rsidRDefault="007E5F92" w:rsidP="007E5F92">
      <w:pPr>
        <w:pStyle w:val="ad"/>
        <w:spacing w:before="0" w:beforeAutospacing="0" w:after="0" w:afterAutospacing="0"/>
        <w:rPr>
          <w:sz w:val="20"/>
          <w:szCs w:val="20"/>
        </w:rPr>
      </w:pPr>
      <w:proofErr w:type="gramStart"/>
      <w:r w:rsidRPr="007E5F92">
        <w:rPr>
          <w:sz w:val="20"/>
          <w:szCs w:val="20"/>
        </w:rPr>
        <w:t>п</w:t>
      </w:r>
      <w:proofErr w:type="gramEnd"/>
      <w:r w:rsidRPr="007E5F92">
        <w:rPr>
          <w:sz w:val="20"/>
          <w:szCs w:val="20"/>
        </w:rPr>
        <w:t>еречень, формы документов для заполнения, образцы заполнения документов, бланки для заполнения;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основания для отказа в предоставлении муниципальной услуги;</w:t>
      </w:r>
    </w:p>
    <w:p w:rsidR="007E5F92" w:rsidRPr="007E5F92" w:rsidRDefault="007E5F92" w:rsidP="007E5F92">
      <w:pPr>
        <w:pStyle w:val="11"/>
        <w:spacing w:line="240" w:lineRule="auto"/>
        <w:ind w:firstLine="709"/>
        <w:rPr>
          <w:sz w:val="20"/>
          <w:szCs w:val="20"/>
        </w:rPr>
      </w:pPr>
      <w:r w:rsidRPr="007E5F92">
        <w:rPr>
          <w:sz w:val="20"/>
          <w:szCs w:val="20"/>
        </w:rPr>
        <w:t>порядок обжалования решений, действий (бездействия) администрации, ее должностных лиц, либо муниципальных служащих;</w:t>
      </w:r>
    </w:p>
    <w:p w:rsidR="007E5F92" w:rsidRPr="007E5F92" w:rsidRDefault="007E5F92" w:rsidP="007E5F92">
      <w:pPr>
        <w:pStyle w:val="11"/>
        <w:spacing w:line="240" w:lineRule="auto"/>
        <w:ind w:firstLine="709"/>
        <w:rPr>
          <w:sz w:val="20"/>
          <w:szCs w:val="20"/>
        </w:rPr>
      </w:pPr>
      <w:r w:rsidRPr="007E5F92">
        <w:rPr>
          <w:sz w:val="20"/>
          <w:szCs w:val="20"/>
        </w:rPr>
        <w:t>перечень нормативных правовых актов, регулирующих предоставление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2.13.5. Кабинеты (кабинки) приема заявителей должны быть оборудованы информационными табличками с указанием:</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номера кабинета (кабинки);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фамилии, имени и отчества специалиста, осуществляющего прием заявителей;</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дней и часов приема, времени перерыва на обед.</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7E5F92" w:rsidRPr="007E5F92" w:rsidRDefault="007E5F92" w:rsidP="007E5F92">
      <w:pPr>
        <w:pStyle w:val="2"/>
        <w:spacing w:after="0" w:line="240" w:lineRule="auto"/>
        <w:rPr>
          <w:sz w:val="20"/>
          <w:szCs w:val="20"/>
        </w:rPr>
      </w:pPr>
      <w:r w:rsidRPr="007E5F92">
        <w:rPr>
          <w:sz w:val="20"/>
          <w:szCs w:val="20"/>
        </w:rPr>
        <w:t>2.14. Показатели доступности и качества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2.14.1. Показателем доступности муниципальной услуги является: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транспортная доступность к местам предоставления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наличие различных каналов получения информации о порядке получения муниципальной услуги и ходе ее предоставления;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7E5F92" w:rsidRPr="007E5F92" w:rsidRDefault="007E5F92" w:rsidP="007E5F92">
      <w:pPr>
        <w:spacing w:after="0" w:line="240" w:lineRule="auto"/>
        <w:rPr>
          <w:rFonts w:cs="Times New Roman"/>
          <w:sz w:val="20"/>
          <w:szCs w:val="20"/>
        </w:rPr>
      </w:pPr>
      <w:r w:rsidRPr="007E5F92">
        <w:rPr>
          <w:rFonts w:cs="Times New Roman"/>
          <w:sz w:val="20"/>
          <w:szCs w:val="20"/>
        </w:rPr>
        <w:t>2.14.2. Показателями качества муниципальной услуги являются:</w:t>
      </w:r>
    </w:p>
    <w:p w:rsidR="007E5F92" w:rsidRPr="007E5F92" w:rsidRDefault="007E5F92" w:rsidP="007E5F92">
      <w:pPr>
        <w:spacing w:after="0" w:line="240" w:lineRule="auto"/>
        <w:rPr>
          <w:rFonts w:cs="Times New Roman"/>
          <w:sz w:val="20"/>
          <w:szCs w:val="20"/>
        </w:rPr>
      </w:pPr>
      <w:r w:rsidRPr="007E5F92">
        <w:rPr>
          <w:rFonts w:cs="Times New Roman"/>
          <w:sz w:val="20"/>
          <w:szCs w:val="20"/>
        </w:rPr>
        <w:t>соблюдение срока предоставления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7E5F92" w:rsidRPr="007E5F92" w:rsidRDefault="007E5F92" w:rsidP="007E5F92">
      <w:pPr>
        <w:spacing w:after="0" w:line="240" w:lineRule="auto"/>
        <w:rPr>
          <w:rFonts w:cs="Times New Roman"/>
          <w:sz w:val="20"/>
          <w:szCs w:val="20"/>
        </w:rPr>
      </w:pPr>
      <w:r w:rsidRPr="007E5F92">
        <w:rPr>
          <w:rFonts w:cs="Times New Roman"/>
          <w:sz w:val="20"/>
          <w:szCs w:val="20"/>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2.14.4. Получение муниципальной услуги по экстерриториальному принципу невозможно.</w:t>
      </w:r>
    </w:p>
    <w:p w:rsidR="007E5F92" w:rsidRPr="007E5F92" w:rsidRDefault="007E5F92" w:rsidP="007E5F92">
      <w:pPr>
        <w:spacing w:after="0" w:line="240" w:lineRule="auto"/>
        <w:rPr>
          <w:rFonts w:cs="Times New Roman"/>
          <w:sz w:val="20"/>
          <w:szCs w:val="20"/>
        </w:rPr>
      </w:pPr>
      <w:r w:rsidRPr="007E5F92">
        <w:rPr>
          <w:rFonts w:cs="Times New Roman"/>
          <w:sz w:val="20"/>
          <w:szCs w:val="20"/>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7E5F92" w:rsidRPr="007E5F92" w:rsidRDefault="007E5F92" w:rsidP="007E5F92">
      <w:pPr>
        <w:pStyle w:val="2"/>
        <w:spacing w:after="0" w:line="240" w:lineRule="auto"/>
        <w:rPr>
          <w:sz w:val="20"/>
          <w:szCs w:val="20"/>
        </w:rPr>
      </w:pPr>
      <w:r w:rsidRPr="007E5F92">
        <w:rPr>
          <w:sz w:val="20"/>
          <w:szCs w:val="20"/>
        </w:rPr>
        <w:t>2.15. Особенности предоставления муниципальной услуги в многофункциональном центре</w:t>
      </w:r>
    </w:p>
    <w:p w:rsidR="007E5F92" w:rsidRPr="007E5F92" w:rsidRDefault="007E5F92" w:rsidP="007E5F92">
      <w:pPr>
        <w:spacing w:after="0" w:line="240" w:lineRule="auto"/>
        <w:rPr>
          <w:rFonts w:cs="Times New Roman"/>
          <w:sz w:val="20"/>
          <w:szCs w:val="20"/>
        </w:rPr>
      </w:pPr>
      <w:r w:rsidRPr="007E5F92">
        <w:rPr>
          <w:rFonts w:cs="Times New Roman"/>
          <w:sz w:val="20"/>
          <w:szCs w:val="20"/>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E5F92" w:rsidRPr="007E5F92" w:rsidRDefault="007E5F92" w:rsidP="007E5F92">
      <w:pPr>
        <w:pStyle w:val="2"/>
        <w:spacing w:after="0" w:line="240" w:lineRule="auto"/>
        <w:rPr>
          <w:sz w:val="20"/>
          <w:szCs w:val="20"/>
        </w:rPr>
      </w:pPr>
      <w:r w:rsidRPr="007E5F92">
        <w:rPr>
          <w:sz w:val="20"/>
          <w:szCs w:val="20"/>
        </w:rPr>
        <w:t>2.16. Особенности предоставления муниципальной услуги в электронной форме</w:t>
      </w:r>
    </w:p>
    <w:p w:rsidR="007E5F92" w:rsidRPr="007E5F92" w:rsidRDefault="007E5F92" w:rsidP="007E5F92">
      <w:pPr>
        <w:spacing w:after="0" w:line="240" w:lineRule="auto"/>
        <w:rPr>
          <w:sz w:val="20"/>
          <w:szCs w:val="20"/>
        </w:rPr>
      </w:pPr>
      <w:r w:rsidRPr="007E5F92">
        <w:rPr>
          <w:sz w:val="20"/>
          <w:szCs w:val="20"/>
        </w:rPr>
        <w:t>2.16.1. Особенности предоставления муниципальной услуги в электронной форме:</w:t>
      </w:r>
    </w:p>
    <w:p w:rsidR="007E5F92" w:rsidRPr="007E5F92" w:rsidRDefault="007E5F92" w:rsidP="007E5F92">
      <w:pPr>
        <w:spacing w:after="0" w:line="240" w:lineRule="auto"/>
        <w:rPr>
          <w:sz w:val="20"/>
          <w:szCs w:val="20"/>
        </w:rPr>
      </w:pPr>
      <w:r w:rsidRPr="007E5F92">
        <w:rPr>
          <w:sz w:val="20"/>
          <w:szCs w:val="20"/>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7E5F92" w:rsidRPr="007E5F92" w:rsidRDefault="007E5F92" w:rsidP="007E5F92">
      <w:pPr>
        <w:spacing w:after="0" w:line="240" w:lineRule="auto"/>
        <w:rPr>
          <w:sz w:val="20"/>
          <w:szCs w:val="20"/>
        </w:rPr>
      </w:pPr>
      <w:proofErr w:type="gramStart"/>
      <w:r w:rsidRPr="007E5F92">
        <w:rPr>
          <w:sz w:val="20"/>
          <w:szCs w:val="20"/>
        </w:rPr>
        <w:t>п</w:t>
      </w:r>
      <w:proofErr w:type="gramEnd"/>
      <w:r w:rsidRPr="007E5F92">
        <w:rPr>
          <w:sz w:val="20"/>
          <w:szCs w:val="20"/>
        </w:rPr>
        <w:t>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7E5F92" w:rsidRPr="007E5F92" w:rsidRDefault="007E5F92" w:rsidP="007E5F92">
      <w:pPr>
        <w:spacing w:after="0" w:line="240" w:lineRule="auto"/>
        <w:rPr>
          <w:sz w:val="20"/>
          <w:szCs w:val="20"/>
        </w:rPr>
      </w:pPr>
      <w:r w:rsidRPr="007E5F92">
        <w:rPr>
          <w:sz w:val="20"/>
          <w:szCs w:val="20"/>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7E5F92" w:rsidRPr="007E5F92" w:rsidRDefault="007E5F92" w:rsidP="007E5F92">
      <w:pPr>
        <w:spacing w:after="0" w:line="240" w:lineRule="auto"/>
        <w:rPr>
          <w:sz w:val="20"/>
          <w:szCs w:val="20"/>
        </w:rPr>
      </w:pPr>
      <w:r w:rsidRPr="007E5F92">
        <w:rPr>
          <w:sz w:val="20"/>
          <w:szCs w:val="20"/>
        </w:rPr>
        <w:t xml:space="preserve">осуществление с использованием Единого портала государственных и муниципальных услуг (функций), Портала Кировской </w:t>
      </w:r>
      <w:proofErr w:type="gramStart"/>
      <w:r w:rsidRPr="007E5F92">
        <w:rPr>
          <w:sz w:val="20"/>
          <w:szCs w:val="20"/>
        </w:rPr>
        <w:t>области мониторинга хода предоставления муниципальной услуги</w:t>
      </w:r>
      <w:proofErr w:type="gramEnd"/>
      <w:r w:rsidRPr="007E5F92">
        <w:rPr>
          <w:sz w:val="20"/>
          <w:szCs w:val="20"/>
        </w:rPr>
        <w:t xml:space="preserve"> через «Личный кабинет пользователя»;</w:t>
      </w:r>
    </w:p>
    <w:p w:rsidR="007E5F92" w:rsidRPr="007E5F92" w:rsidRDefault="007E5F92" w:rsidP="007E5F92">
      <w:pPr>
        <w:spacing w:after="0" w:line="240" w:lineRule="auto"/>
        <w:rPr>
          <w:sz w:val="20"/>
          <w:szCs w:val="20"/>
        </w:rPr>
      </w:pPr>
      <w:r w:rsidRPr="007E5F92">
        <w:rPr>
          <w:sz w:val="20"/>
          <w:szCs w:val="20"/>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7E5F92" w:rsidRPr="007E5F92" w:rsidRDefault="007E5F92" w:rsidP="007E5F92">
      <w:pPr>
        <w:spacing w:after="0" w:line="240" w:lineRule="auto"/>
        <w:rPr>
          <w:sz w:val="20"/>
          <w:szCs w:val="20"/>
        </w:rPr>
      </w:pPr>
      <w:r w:rsidRPr="007E5F92">
        <w:rPr>
          <w:rFonts w:cs="Times New Roman"/>
          <w:sz w:val="20"/>
          <w:szCs w:val="20"/>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bookmarkStart w:id="7" w:name="Par188"/>
      <w:bookmarkEnd w:id="7"/>
    </w:p>
    <w:p w:rsidR="007E5F92" w:rsidRPr="007E5F92" w:rsidRDefault="007E5F92" w:rsidP="007E5F92">
      <w:pPr>
        <w:spacing w:after="0" w:line="240" w:lineRule="auto"/>
        <w:rPr>
          <w:sz w:val="20"/>
          <w:szCs w:val="20"/>
        </w:rPr>
      </w:pPr>
      <w:r w:rsidRPr="007E5F92">
        <w:rPr>
          <w:sz w:val="20"/>
          <w:szCs w:val="20"/>
        </w:rPr>
        <w:t>для физических лиц: простая электронная подпись либо усиленная неквалифицированная подпись;</w:t>
      </w:r>
    </w:p>
    <w:p w:rsidR="007E5F92" w:rsidRPr="007E5F92" w:rsidRDefault="007E5F92" w:rsidP="007E5F92">
      <w:pPr>
        <w:spacing w:after="0" w:line="240" w:lineRule="auto"/>
        <w:rPr>
          <w:sz w:val="20"/>
          <w:szCs w:val="20"/>
        </w:rPr>
      </w:pPr>
      <w:r w:rsidRPr="007E5F92">
        <w:rPr>
          <w:sz w:val="20"/>
          <w:szCs w:val="20"/>
        </w:rPr>
        <w:t xml:space="preserve"> для юридических лиц: усиленная квалифицированная подпись.</w:t>
      </w:r>
    </w:p>
    <w:p w:rsidR="007E5F92" w:rsidRPr="007E5F92" w:rsidRDefault="007E5F92" w:rsidP="007E5F92">
      <w:pPr>
        <w:pStyle w:val="1"/>
        <w:spacing w:after="0" w:line="240" w:lineRule="auto"/>
        <w:rPr>
          <w:sz w:val="20"/>
          <w:szCs w:val="20"/>
        </w:rPr>
      </w:pPr>
      <w:r w:rsidRPr="007E5F92">
        <w:rPr>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E5F92" w:rsidRPr="007E5F92" w:rsidRDefault="007E5F92" w:rsidP="007E5F92">
      <w:pPr>
        <w:pStyle w:val="2"/>
        <w:spacing w:after="0" w:line="240" w:lineRule="auto"/>
        <w:rPr>
          <w:sz w:val="20"/>
          <w:szCs w:val="20"/>
        </w:rPr>
      </w:pPr>
      <w:r w:rsidRPr="007E5F92">
        <w:rPr>
          <w:sz w:val="20"/>
          <w:szCs w:val="20"/>
        </w:rPr>
        <w:t>3.1.</w:t>
      </w:r>
      <w:r w:rsidRPr="007E5F92">
        <w:rPr>
          <w:sz w:val="20"/>
          <w:szCs w:val="20"/>
        </w:rPr>
        <w:tab/>
        <w:t>Описание последовательности действий при предоставлении муниципальной услуги</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Предоставление муниципальной услуги включает в себя следующие административные процедуры:</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прием и регистрация заявления и представленных документов;</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 xml:space="preserve">направление межведомственных запросов; </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sz w:val="20"/>
          <w:szCs w:val="20"/>
        </w:rPr>
        <w:t xml:space="preserve">описание последовательности действий при рассмотрении заявления и представленных документов, в целях принятия решения о </w:t>
      </w:r>
      <w:r w:rsidRPr="007E5F92">
        <w:rPr>
          <w:rFonts w:eastAsia="Calibri" w:cs="Times New Roman"/>
          <w:sz w:val="20"/>
          <w:szCs w:val="20"/>
        </w:rPr>
        <w:t>предоставлении в собственность, аренду земельных участков без проведения торгов либо отказ в предоставлении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уведомление заявителя о готовности результата предоставления муниципальной услуги.</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Перечень административных процедур (действий) при предоставлении муниципальной услуги в электронной форме:</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прием и регистрация заявления и представленных документов;</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 xml:space="preserve">направление межведомственных запросов; </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sz w:val="20"/>
          <w:szCs w:val="20"/>
        </w:rPr>
        <w:t xml:space="preserve">описание последовательности действий при рассмотрении заявления и представленных документов, в целях принятия решения о </w:t>
      </w:r>
      <w:r w:rsidRPr="007E5F92">
        <w:rPr>
          <w:rFonts w:eastAsia="Calibri" w:cs="Times New Roman"/>
          <w:sz w:val="20"/>
          <w:szCs w:val="20"/>
        </w:rPr>
        <w:t>предоставлении в собственность, аренду земельных участков без проведения торгов либо отказ в предоставлении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регистрация и выдача документов.</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Перечень процедур (действий), выполняемых многофункциональным центром:</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прием и регистрация заявления и представленных документов;</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уведомление заявителя о готовности результата предоставления муниципальной услуги.</w:t>
      </w:r>
    </w:p>
    <w:p w:rsidR="007E5F92" w:rsidRPr="007E5F92" w:rsidRDefault="007E5F92" w:rsidP="007E5F92">
      <w:pPr>
        <w:pStyle w:val="2"/>
        <w:spacing w:after="0" w:line="240" w:lineRule="auto"/>
        <w:rPr>
          <w:sz w:val="20"/>
          <w:szCs w:val="20"/>
        </w:rPr>
      </w:pPr>
      <w:r w:rsidRPr="007E5F92">
        <w:rPr>
          <w:sz w:val="20"/>
          <w:szCs w:val="20"/>
        </w:rPr>
        <w:t>3.2.</w:t>
      </w:r>
      <w:r w:rsidRPr="007E5F92">
        <w:rPr>
          <w:sz w:val="20"/>
          <w:szCs w:val="20"/>
        </w:rPr>
        <w:tab/>
        <w:t>Описание последовательности действий при приеме и регистрации заявления</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7E5F92" w:rsidRPr="007E5F92" w:rsidRDefault="007E5F92" w:rsidP="007E5F92">
      <w:pPr>
        <w:widowControl w:val="0"/>
        <w:autoSpaceDE w:val="0"/>
        <w:autoSpaceDN w:val="0"/>
        <w:adjustRightInd w:val="0"/>
        <w:spacing w:after="0" w:line="240" w:lineRule="auto"/>
        <w:rPr>
          <w:rFonts w:cs="Times New Roman"/>
          <w:sz w:val="20"/>
          <w:szCs w:val="20"/>
        </w:rPr>
      </w:pPr>
      <w:proofErr w:type="gramStart"/>
      <w:r w:rsidRPr="007E5F92">
        <w:rPr>
          <w:rFonts w:cs="Times New Roman"/>
          <w:sz w:val="20"/>
          <w:szCs w:val="20"/>
        </w:rPr>
        <w:t>д</w:t>
      </w:r>
      <w:proofErr w:type="gramEnd"/>
      <w:r w:rsidRPr="007E5F92">
        <w:rPr>
          <w:rFonts w:cs="Times New Roman"/>
          <w:sz w:val="20"/>
          <w:szCs w:val="20"/>
        </w:rPr>
        <w:t>окумента, удостоверяющего личность заявителя (его представителя);</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документа, подтверждающего полномочия представителя заявителя.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В случае отсутствия оснований для отказа в приеме документов специалист, ответственный за прием и регистрацию документов: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регистрирует в установленном порядке поступившие документы;</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направляет документы на рассмотрение специалистом, ответственным за предоставление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3 дня.</w:t>
      </w:r>
    </w:p>
    <w:p w:rsidR="007E5F92" w:rsidRPr="007E5F92" w:rsidRDefault="007E5F92" w:rsidP="007E5F92">
      <w:pPr>
        <w:autoSpaceDE w:val="0"/>
        <w:autoSpaceDN w:val="0"/>
        <w:adjustRightInd w:val="0"/>
        <w:spacing w:after="0" w:line="240" w:lineRule="auto"/>
        <w:rPr>
          <w:rFonts w:cs="Times New Roman"/>
          <w:b/>
          <w:sz w:val="20"/>
          <w:szCs w:val="20"/>
        </w:rPr>
      </w:pPr>
      <w:r w:rsidRPr="007E5F92">
        <w:rPr>
          <w:b/>
          <w:sz w:val="20"/>
          <w:szCs w:val="20"/>
        </w:rPr>
        <w:t>3.3.</w:t>
      </w:r>
      <w:r w:rsidRPr="007E5F92">
        <w:rPr>
          <w:b/>
          <w:sz w:val="20"/>
          <w:szCs w:val="20"/>
        </w:rPr>
        <w:tab/>
        <w:t xml:space="preserve">Описание последовательности действий при </w:t>
      </w:r>
      <w:r w:rsidRPr="007E5F92">
        <w:rPr>
          <w:b/>
          <w:sz w:val="20"/>
          <w:szCs w:val="20"/>
          <w:lang w:eastAsia="ru-RU"/>
        </w:rPr>
        <w:t>формировании и направлении межведомственных запросов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w:t>
      </w:r>
      <w:proofErr w:type="gramStart"/>
      <w:r w:rsidRPr="007E5F92">
        <w:rPr>
          <w:rFonts w:eastAsia="Times New Roman" w:cs="Times New Roman"/>
          <w:sz w:val="20"/>
          <w:szCs w:val="20"/>
          <w:lang w:eastAsia="ru-RU"/>
        </w:rPr>
        <w:t>2</w:t>
      </w:r>
      <w:proofErr w:type="gramEnd"/>
      <w:r w:rsidRPr="007E5F92">
        <w:rPr>
          <w:rFonts w:eastAsia="Times New Roman" w:cs="Times New Roman"/>
          <w:sz w:val="20"/>
          <w:szCs w:val="20"/>
          <w:lang w:eastAsia="ru-RU"/>
        </w:rPr>
        <w:t>.6.1.2 пункта 2.6.1 настоящего Административного регламента</w:t>
      </w:r>
      <w:r w:rsidRPr="007E5F92">
        <w:rPr>
          <w:rFonts w:cs="Times New Roman"/>
          <w:sz w:val="20"/>
          <w:szCs w:val="20"/>
        </w:rPr>
        <w:t xml:space="preserve"> (в случае, если указанный документ не представлен заявителем самостоятельно).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5 дней.</w:t>
      </w:r>
    </w:p>
    <w:p w:rsidR="007E5F92" w:rsidRPr="007E5F92" w:rsidRDefault="007E5F92" w:rsidP="007E5F92">
      <w:pPr>
        <w:pStyle w:val="2"/>
        <w:spacing w:after="0" w:line="240" w:lineRule="auto"/>
        <w:rPr>
          <w:sz w:val="20"/>
          <w:szCs w:val="20"/>
        </w:rPr>
      </w:pPr>
      <w:r w:rsidRPr="007E5F92">
        <w:rPr>
          <w:rStyle w:val="20"/>
        </w:rPr>
        <w:t>3.4. Описание последовательности действий при рассмотрении заявления и представленных документов в целях принятия решения о </w:t>
      </w:r>
      <w:r w:rsidRPr="007E5F92">
        <w:rPr>
          <w:rFonts w:eastAsia="Calibri"/>
          <w:sz w:val="20"/>
          <w:szCs w:val="20"/>
        </w:rPr>
        <w:t xml:space="preserve">предоставлении земельного участка </w:t>
      </w:r>
      <w:r w:rsidRPr="007E5F92">
        <w:rPr>
          <w:sz w:val="20"/>
          <w:szCs w:val="20"/>
        </w:rPr>
        <w:t>либо об отказе в предоставлении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7E5F92" w:rsidRPr="007E5F92" w:rsidRDefault="007E5F92" w:rsidP="007E5F92">
      <w:pPr>
        <w:autoSpaceDE w:val="0"/>
        <w:autoSpaceDN w:val="0"/>
        <w:adjustRightInd w:val="0"/>
        <w:spacing w:after="0" w:line="240" w:lineRule="auto"/>
        <w:rPr>
          <w:rFonts w:eastAsia="Times New Roman" w:cs="Times New Roman"/>
          <w:sz w:val="20"/>
          <w:szCs w:val="20"/>
          <w:lang w:eastAsia="ru-RU"/>
        </w:rPr>
      </w:pPr>
      <w:r w:rsidRPr="007E5F92">
        <w:rPr>
          <w:rFonts w:eastAsia="Times New Roman" w:cs="Times New Roman"/>
          <w:sz w:val="20"/>
          <w:szCs w:val="20"/>
          <w:lang w:eastAsia="ru-RU"/>
        </w:rPr>
        <w:t>Неполучение или несвоевременное получение документов, запрошенных А</w:t>
      </w:r>
      <w:r w:rsidRPr="007E5F92">
        <w:rPr>
          <w:rFonts w:cs="Times New Roman"/>
          <w:sz w:val="20"/>
          <w:szCs w:val="20"/>
        </w:rPr>
        <w:t>дминистрацией в рамках межведомственного информационного взаимодействия</w:t>
      </w:r>
      <w:r w:rsidRPr="007E5F92">
        <w:rPr>
          <w:rFonts w:eastAsia="Times New Roman" w:cs="Times New Roman"/>
          <w:sz w:val="20"/>
          <w:szCs w:val="20"/>
          <w:lang w:eastAsia="ru-RU"/>
        </w:rPr>
        <w:t xml:space="preserve">, не может являться основанием для отказа в предоставлении муниципальной услуги. </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cs="Times New Roman"/>
          <w:sz w:val="20"/>
          <w:szCs w:val="20"/>
        </w:rPr>
        <w:t xml:space="preserve">Специалист, ответственный за предоставление муниципальной услуги осуществляет подготовку проекта о </w:t>
      </w:r>
      <w:r w:rsidRPr="007E5F92">
        <w:rPr>
          <w:rFonts w:cs="Times New Roman"/>
          <w:bCs/>
          <w:sz w:val="20"/>
          <w:szCs w:val="20"/>
        </w:rPr>
        <w:t xml:space="preserve">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 </w:t>
      </w:r>
      <w:r w:rsidRPr="007E5F92">
        <w:rPr>
          <w:rFonts w:cs="Times New Roman"/>
          <w:sz w:val="20"/>
          <w:szCs w:val="20"/>
        </w:rPr>
        <w:t>и направляет на согласование и утверждение в соответствии с установленным порядком.</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cs="Times New Roman"/>
          <w:sz w:val="20"/>
          <w:szCs w:val="20"/>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w:t>
      </w:r>
      <w:r w:rsidRPr="007E5F92">
        <w:rPr>
          <w:rFonts w:eastAsia="Calibri" w:cs="Times New Roman"/>
          <w:sz w:val="20"/>
          <w:szCs w:val="20"/>
        </w:rPr>
        <w:t>отказе в предоставлении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 в границах муниципального образования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7E5F92" w:rsidRPr="007E5F92" w:rsidRDefault="007E5F92" w:rsidP="007E5F92">
      <w:pPr>
        <w:autoSpaceDE w:val="0"/>
        <w:autoSpaceDN w:val="0"/>
        <w:adjustRightInd w:val="0"/>
        <w:spacing w:after="0" w:line="240" w:lineRule="auto"/>
        <w:rPr>
          <w:rFonts w:eastAsia="Calibri" w:cs="Times New Roman"/>
          <w:sz w:val="20"/>
          <w:szCs w:val="20"/>
        </w:rPr>
      </w:pPr>
      <w:r w:rsidRPr="007E5F92">
        <w:rPr>
          <w:rFonts w:eastAsia="Calibri" w:cs="Times New Roman"/>
          <w:sz w:val="20"/>
          <w:szCs w:val="20"/>
        </w:rPr>
        <w:t xml:space="preserve">Решение о </w:t>
      </w:r>
      <w:r w:rsidRPr="007E5F92">
        <w:rPr>
          <w:rFonts w:cs="Times New Roman"/>
          <w:bCs/>
          <w:sz w:val="20"/>
          <w:szCs w:val="20"/>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 xml:space="preserve"> либо отказ в предоставлении муниципальной услуги</w:t>
      </w:r>
      <w:r w:rsidRPr="007E5F92">
        <w:rPr>
          <w:bCs/>
          <w:sz w:val="20"/>
          <w:szCs w:val="20"/>
        </w:rPr>
        <w:t xml:space="preserve">, </w:t>
      </w:r>
      <w:r w:rsidRPr="007E5F92">
        <w:rPr>
          <w:rFonts w:cs="Times New Roman"/>
          <w:sz w:val="20"/>
          <w:szCs w:val="20"/>
          <w:lang w:eastAsia="ru-RU"/>
        </w:rPr>
        <w:t>после подписи уполномоченного должностного лица направляется на регистрацию в установленном порядке.</w:t>
      </w:r>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 xml:space="preserve">Результатом выполнения административной процедуры является принятие Администрацией </w:t>
      </w:r>
      <w:r w:rsidRPr="007E5F92">
        <w:rPr>
          <w:rFonts w:eastAsia="Calibri" w:cs="Times New Roman"/>
          <w:sz w:val="20"/>
          <w:szCs w:val="20"/>
        </w:rPr>
        <w:t xml:space="preserve">Решение о </w:t>
      </w:r>
      <w:r w:rsidRPr="007E5F92">
        <w:rPr>
          <w:rFonts w:cs="Times New Roman"/>
          <w:bCs/>
          <w:sz w:val="20"/>
          <w:szCs w:val="20"/>
        </w:rPr>
        <w:t xml:space="preserve">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 </w:t>
      </w:r>
      <w:r w:rsidRPr="007E5F92">
        <w:rPr>
          <w:rFonts w:eastAsia="Calibri" w:cs="Times New Roman"/>
          <w:sz w:val="20"/>
          <w:szCs w:val="20"/>
        </w:rPr>
        <w:t xml:space="preserve">либо отказ в предоставлении муниципальной услуг и </w:t>
      </w:r>
      <w:r w:rsidRPr="007E5F92">
        <w:rPr>
          <w:rFonts w:cs="Times New Roman"/>
          <w:sz w:val="20"/>
          <w:szCs w:val="20"/>
          <w:lang w:eastAsia="ru-RU"/>
        </w:rPr>
        <w:t>с указанием причин принятого решения.</w:t>
      </w:r>
    </w:p>
    <w:p w:rsidR="007E5F92" w:rsidRPr="007E5F92" w:rsidRDefault="007E5F92" w:rsidP="007E5F92">
      <w:pPr>
        <w:spacing w:after="0" w:line="240" w:lineRule="auto"/>
        <w:rPr>
          <w:sz w:val="20"/>
          <w:szCs w:val="20"/>
        </w:rPr>
      </w:pPr>
      <w:r w:rsidRPr="007E5F92">
        <w:rPr>
          <w:sz w:val="20"/>
          <w:szCs w:val="20"/>
        </w:rPr>
        <w:t xml:space="preserve">После подписания уполномоченным должностным лицом </w:t>
      </w:r>
      <w:r w:rsidRPr="007E5F92">
        <w:rPr>
          <w:rFonts w:eastAsia="Calibri" w:cs="Times New Roman"/>
          <w:sz w:val="20"/>
          <w:szCs w:val="20"/>
        </w:rPr>
        <w:t xml:space="preserve">решение о </w:t>
      </w:r>
      <w:r w:rsidRPr="007E5F92">
        <w:rPr>
          <w:rFonts w:cs="Times New Roman"/>
          <w:bCs/>
          <w:sz w:val="20"/>
          <w:szCs w:val="20"/>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 xml:space="preserve"> либо отказ в предоставлении муниципальной услуги </w:t>
      </w:r>
      <w:r w:rsidRPr="007E5F92">
        <w:rPr>
          <w:sz w:val="20"/>
          <w:szCs w:val="20"/>
        </w:rPr>
        <w:t>и его регистрации документы направляются специалисту, ответственному за предоставление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10 дней.</w:t>
      </w:r>
    </w:p>
    <w:p w:rsidR="007E5F92" w:rsidRPr="007E5F92" w:rsidRDefault="007E5F92" w:rsidP="007E5F92">
      <w:pPr>
        <w:pStyle w:val="2"/>
        <w:spacing w:after="0" w:line="240" w:lineRule="auto"/>
        <w:rPr>
          <w:sz w:val="20"/>
          <w:szCs w:val="20"/>
        </w:rPr>
      </w:pPr>
      <w:r w:rsidRPr="007E5F92">
        <w:rPr>
          <w:sz w:val="20"/>
          <w:szCs w:val="20"/>
        </w:rPr>
        <w:t>3.5.</w:t>
      </w:r>
      <w:r w:rsidRPr="007E5F92">
        <w:rPr>
          <w:sz w:val="20"/>
          <w:szCs w:val="20"/>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7E5F92" w:rsidRPr="007E5F92" w:rsidRDefault="007E5F92" w:rsidP="007E5F92">
      <w:pPr>
        <w:spacing w:after="0" w:line="240" w:lineRule="auto"/>
        <w:rPr>
          <w:sz w:val="20"/>
          <w:szCs w:val="20"/>
        </w:rPr>
      </w:pPr>
      <w:r w:rsidRPr="007E5F92">
        <w:rPr>
          <w:sz w:val="20"/>
          <w:szCs w:val="20"/>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7E5F92" w:rsidRPr="007E5F92" w:rsidRDefault="007E5F92" w:rsidP="007E5F92">
      <w:pPr>
        <w:spacing w:after="0" w:line="240" w:lineRule="auto"/>
        <w:rPr>
          <w:sz w:val="20"/>
          <w:szCs w:val="20"/>
        </w:rPr>
      </w:pPr>
      <w:r w:rsidRPr="007E5F92">
        <w:rPr>
          <w:sz w:val="20"/>
          <w:szCs w:val="20"/>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7E5F92" w:rsidRPr="007E5F92" w:rsidRDefault="007E5F92" w:rsidP="007E5F92">
      <w:pPr>
        <w:spacing w:after="0" w:line="240" w:lineRule="auto"/>
        <w:rPr>
          <w:sz w:val="20"/>
          <w:szCs w:val="20"/>
        </w:rPr>
      </w:pPr>
      <w:r w:rsidRPr="007E5F92">
        <w:rPr>
          <w:sz w:val="20"/>
          <w:szCs w:val="20"/>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7E5F92" w:rsidRPr="007E5F92" w:rsidRDefault="007E5F92" w:rsidP="007E5F92">
      <w:pPr>
        <w:autoSpaceDE w:val="0"/>
        <w:autoSpaceDN w:val="0"/>
        <w:adjustRightInd w:val="0"/>
        <w:spacing w:after="0" w:line="240" w:lineRule="auto"/>
        <w:rPr>
          <w:sz w:val="20"/>
          <w:szCs w:val="20"/>
        </w:rPr>
      </w:pPr>
      <w:r w:rsidRPr="007E5F92">
        <w:rPr>
          <w:rFonts w:cs="Times New Roman"/>
          <w:sz w:val="20"/>
          <w:szCs w:val="20"/>
        </w:rPr>
        <w:t xml:space="preserve">Максимальный срок выполнения административной процедуры не может превышать 5дней, </w:t>
      </w:r>
      <w:r w:rsidRPr="007E5F92">
        <w:rPr>
          <w:sz w:val="20"/>
          <w:szCs w:val="20"/>
        </w:rPr>
        <w:t>с момента поступления принятых (подписанных) документов специалисту, ответственному за предоставление муниципальной услуги.</w:t>
      </w:r>
    </w:p>
    <w:p w:rsidR="007E5F92" w:rsidRPr="007E5F92" w:rsidRDefault="007E5F92" w:rsidP="007E5F92">
      <w:pPr>
        <w:spacing w:after="0" w:line="240" w:lineRule="auto"/>
        <w:rPr>
          <w:sz w:val="20"/>
          <w:szCs w:val="20"/>
        </w:rPr>
      </w:pPr>
      <w:r w:rsidRPr="007E5F92">
        <w:rPr>
          <w:sz w:val="20"/>
          <w:szCs w:val="20"/>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Pr="007E5F92">
        <w:rPr>
          <w:rFonts w:eastAsia="Calibri" w:cs="Times New Roman"/>
          <w:sz w:val="20"/>
          <w:szCs w:val="20"/>
        </w:rPr>
        <w:t>решение о предоставлении в собственность, аренду земельных участков без проведения торгов либо отказ в предоставлении муниципальной услуги</w:t>
      </w:r>
      <w:r w:rsidRPr="007E5F92">
        <w:rPr>
          <w:sz w:val="20"/>
          <w:szCs w:val="20"/>
        </w:rPr>
        <w:t>.</w:t>
      </w:r>
    </w:p>
    <w:p w:rsidR="007E5F92" w:rsidRPr="007E5F92" w:rsidRDefault="007E5F92" w:rsidP="007E5F92">
      <w:pPr>
        <w:spacing w:after="0" w:line="240" w:lineRule="auto"/>
        <w:rPr>
          <w:sz w:val="20"/>
          <w:szCs w:val="20"/>
        </w:rPr>
      </w:pPr>
      <w:r w:rsidRPr="007E5F92">
        <w:rPr>
          <w:sz w:val="20"/>
          <w:szCs w:val="20"/>
        </w:rPr>
        <w:t xml:space="preserve">Результатом административной процедуры является получение заявителем </w:t>
      </w:r>
      <w:r w:rsidRPr="007E5F92">
        <w:rPr>
          <w:rFonts w:cs="Times New Roman"/>
          <w:sz w:val="20"/>
          <w:szCs w:val="20"/>
          <w:lang w:eastAsia="ru-RU"/>
        </w:rPr>
        <w:t xml:space="preserve">решения о </w:t>
      </w:r>
      <w:r w:rsidRPr="007E5F92">
        <w:rPr>
          <w:rFonts w:eastAsia="Calibri" w:cs="Times New Roman"/>
          <w:sz w:val="20"/>
          <w:szCs w:val="20"/>
        </w:rPr>
        <w:t>предоставлении в собственность, аренду земельных участков без проведения торгов либо отказ в предоставлении муниципальной услуги</w:t>
      </w:r>
      <w:r w:rsidRPr="007E5F92">
        <w:rPr>
          <w:sz w:val="20"/>
          <w:szCs w:val="20"/>
        </w:rPr>
        <w:t>.</w:t>
      </w:r>
    </w:p>
    <w:p w:rsidR="007E5F92" w:rsidRPr="007E5F92" w:rsidRDefault="007E5F92" w:rsidP="007E5F92">
      <w:pPr>
        <w:spacing w:after="0" w:line="240" w:lineRule="auto"/>
        <w:rPr>
          <w:sz w:val="20"/>
          <w:szCs w:val="20"/>
        </w:rPr>
      </w:pPr>
      <w:r w:rsidRPr="007E5F92">
        <w:rPr>
          <w:sz w:val="20"/>
          <w:szCs w:val="20"/>
        </w:rPr>
        <w:t xml:space="preserve">Период </w:t>
      </w:r>
      <w:proofErr w:type="gramStart"/>
      <w:r w:rsidRPr="007E5F92">
        <w:rPr>
          <w:sz w:val="20"/>
          <w:szCs w:val="20"/>
        </w:rP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rsidRPr="007E5F92">
        <w:rPr>
          <w:sz w:val="20"/>
          <w:szCs w:val="20"/>
        </w:rPr>
        <w:t xml:space="preserve"> предоставления муниципальной услуги не включается в срок, установленный подразделом 2.4 раздела 2 Административного регламента.</w:t>
      </w:r>
    </w:p>
    <w:p w:rsidR="007E5F92" w:rsidRPr="007E5F92" w:rsidRDefault="007E5F92" w:rsidP="007E5F92">
      <w:pPr>
        <w:pStyle w:val="2"/>
        <w:spacing w:after="0" w:line="240" w:lineRule="auto"/>
        <w:rPr>
          <w:sz w:val="20"/>
          <w:szCs w:val="20"/>
        </w:rPr>
      </w:pPr>
      <w:r w:rsidRPr="007E5F92">
        <w:rPr>
          <w:sz w:val="20"/>
          <w:szCs w:val="20"/>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7E5F92" w:rsidRPr="007E5F92" w:rsidRDefault="007E5F92" w:rsidP="007E5F92">
      <w:pPr>
        <w:spacing w:after="0" w:line="240" w:lineRule="auto"/>
        <w:rPr>
          <w:rFonts w:cs="Times New Roman"/>
          <w:sz w:val="20"/>
          <w:szCs w:val="20"/>
        </w:rPr>
      </w:pPr>
      <w:r w:rsidRPr="007E5F92">
        <w:rPr>
          <w:rFonts w:cs="Times New Roman"/>
          <w:sz w:val="20"/>
          <w:szCs w:val="20"/>
        </w:rPr>
        <w:t xml:space="preserve">В случае подачи уведомления в форме электронного документа с использованием Единого портала </w:t>
      </w:r>
      <w:r w:rsidRPr="007E5F92">
        <w:rPr>
          <w:sz w:val="20"/>
          <w:szCs w:val="20"/>
        </w:rPr>
        <w:t xml:space="preserve">государственных и муниципальных услуг (функций) </w:t>
      </w:r>
      <w:r w:rsidRPr="007E5F92">
        <w:rPr>
          <w:rFonts w:cs="Times New Roman"/>
          <w:sz w:val="20"/>
          <w:szCs w:val="20"/>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3.6.1.</w:t>
      </w:r>
      <w:r w:rsidRPr="007E5F92">
        <w:rPr>
          <w:rFonts w:cs="Times New Roman"/>
          <w:sz w:val="20"/>
          <w:szCs w:val="20"/>
        </w:rPr>
        <w:tab/>
        <w:t>Описание последовательности действий при приеме и регистрации документов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2 дня.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3.6.2. Описание последовательности действий при формировании и направлении межведомственных запросов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E5F92">
        <w:rPr>
          <w:rFonts w:eastAsia="Times New Roman" w:cs="Times New Roman"/>
          <w:sz w:val="20"/>
          <w:szCs w:val="20"/>
          <w:lang w:eastAsia="ru-RU"/>
        </w:rPr>
        <w:t>2.6.1.2 пункта 2.6.1 настоящего Административного регламента</w:t>
      </w:r>
      <w:r w:rsidRPr="007E5F92">
        <w:rPr>
          <w:rFonts w:cs="Times New Roman"/>
          <w:sz w:val="20"/>
          <w:szCs w:val="20"/>
        </w:rPr>
        <w:t xml:space="preserve"> (в случае, если указанный документ не представлен заявителем самостоятельно).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5 дней.</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3.6.3. Последовательность действий при рассмотрении заявления и представленных документов в целях принятия </w:t>
      </w:r>
      <w:r w:rsidRPr="007E5F92">
        <w:rPr>
          <w:rFonts w:eastAsia="Calibri" w:cs="Times New Roman"/>
          <w:sz w:val="20"/>
          <w:szCs w:val="20"/>
        </w:rPr>
        <w:t xml:space="preserve">решение о </w:t>
      </w:r>
      <w:r w:rsidRPr="007E5F92">
        <w:rPr>
          <w:rFonts w:cs="Times New Roman"/>
          <w:bCs/>
          <w:sz w:val="20"/>
          <w:szCs w:val="20"/>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 xml:space="preserve"> либо отказ в предоставлении муниципальной услуги</w:t>
      </w:r>
      <w:r w:rsidRPr="007E5F92">
        <w:rPr>
          <w:rFonts w:cs="Times New Roman"/>
          <w:sz w:val="20"/>
          <w:szCs w:val="20"/>
        </w:rPr>
        <w:t>.</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7E5F92" w:rsidRPr="007E5F92" w:rsidRDefault="007E5F92" w:rsidP="007E5F92">
      <w:pPr>
        <w:autoSpaceDE w:val="0"/>
        <w:autoSpaceDN w:val="0"/>
        <w:adjustRightInd w:val="0"/>
        <w:spacing w:after="0" w:line="240" w:lineRule="auto"/>
        <w:rPr>
          <w:rFonts w:eastAsia="Times New Roman" w:cs="Times New Roman"/>
          <w:sz w:val="20"/>
          <w:szCs w:val="20"/>
          <w:lang w:eastAsia="ru-RU"/>
        </w:rPr>
      </w:pPr>
      <w:r w:rsidRPr="007E5F92">
        <w:rPr>
          <w:rFonts w:eastAsia="Times New Roman" w:cs="Times New Roman"/>
          <w:sz w:val="20"/>
          <w:szCs w:val="20"/>
          <w:lang w:eastAsia="ru-RU"/>
        </w:rPr>
        <w:t>Неполучение или несвоевременное получение документов, запрошенных А</w:t>
      </w:r>
      <w:r w:rsidRPr="007E5F92">
        <w:rPr>
          <w:rFonts w:cs="Times New Roman"/>
          <w:sz w:val="20"/>
          <w:szCs w:val="20"/>
        </w:rPr>
        <w:t>дминистрацией в рамках межведомственного информационного взаимодействия</w:t>
      </w:r>
      <w:r w:rsidRPr="007E5F92">
        <w:rPr>
          <w:rFonts w:eastAsia="Times New Roman" w:cs="Times New Roman"/>
          <w:sz w:val="20"/>
          <w:szCs w:val="20"/>
          <w:lang w:eastAsia="ru-RU"/>
        </w:rPr>
        <w:t xml:space="preserve">, не может являться основанием для отказа в предоставлении муниципальной услуги.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Специалист, ответственный за предоставление муниципальной услуги осуществляет подготовку проекта </w:t>
      </w:r>
      <w:r w:rsidRPr="007E5F92">
        <w:rPr>
          <w:rFonts w:eastAsia="Calibri" w:cs="Times New Roman"/>
          <w:sz w:val="20"/>
          <w:szCs w:val="20"/>
        </w:rPr>
        <w:t xml:space="preserve">Решение о </w:t>
      </w:r>
      <w:r w:rsidRPr="007E5F92">
        <w:rPr>
          <w:rFonts w:cs="Times New Roman"/>
          <w:bCs/>
          <w:sz w:val="20"/>
          <w:szCs w:val="20"/>
        </w:rPr>
        <w:t xml:space="preserve">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 </w:t>
      </w:r>
      <w:r w:rsidRPr="007E5F92">
        <w:rPr>
          <w:rFonts w:cs="Times New Roman"/>
          <w:sz w:val="20"/>
          <w:szCs w:val="20"/>
        </w:rPr>
        <w:t>и направляет на согласование и утверждение в соответствии с установленным порядком.</w:t>
      </w:r>
    </w:p>
    <w:p w:rsidR="007E5F92" w:rsidRPr="007E5F92" w:rsidRDefault="007E5F92" w:rsidP="007E5F92">
      <w:pPr>
        <w:autoSpaceDE w:val="0"/>
        <w:autoSpaceDN w:val="0"/>
        <w:adjustRightInd w:val="0"/>
        <w:spacing w:after="0" w:line="240" w:lineRule="auto"/>
        <w:rPr>
          <w:rFonts w:cs="Times New Roman"/>
          <w:sz w:val="20"/>
          <w:szCs w:val="20"/>
        </w:rPr>
      </w:pPr>
      <w:proofErr w:type="gramStart"/>
      <w:r w:rsidRPr="007E5F92">
        <w:rPr>
          <w:rFonts w:cs="Times New Roman"/>
          <w:sz w:val="20"/>
          <w:szCs w:val="20"/>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предоставлении муниципальной услуги на территории муниципального образования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7E5F92" w:rsidRPr="007E5F92" w:rsidRDefault="007E5F92" w:rsidP="007E5F92">
      <w:pPr>
        <w:autoSpaceDE w:val="0"/>
        <w:autoSpaceDN w:val="0"/>
        <w:adjustRightInd w:val="0"/>
        <w:spacing w:after="0" w:line="240" w:lineRule="auto"/>
        <w:rPr>
          <w:rFonts w:cs="Times New Roman"/>
          <w:sz w:val="20"/>
          <w:szCs w:val="20"/>
          <w:lang w:eastAsia="ru-RU"/>
        </w:rPr>
      </w:pPr>
      <w:r w:rsidRPr="007E5F92">
        <w:rPr>
          <w:rFonts w:cs="Times New Roman"/>
          <w:sz w:val="20"/>
          <w:szCs w:val="20"/>
          <w:lang w:eastAsia="ru-RU"/>
        </w:rPr>
        <w:t xml:space="preserve">Результатом выполнения административной процедуры является принятие Администрацией </w:t>
      </w:r>
      <w:r w:rsidRPr="007E5F92">
        <w:rPr>
          <w:rFonts w:eastAsia="Calibri" w:cs="Times New Roman"/>
          <w:sz w:val="20"/>
          <w:szCs w:val="20"/>
        </w:rPr>
        <w:t xml:space="preserve">решения о предоставлении в собственность, аренду земельных участков без проведения торгов либо отказ в предоставлении муниципальной услуги </w:t>
      </w:r>
      <w:r w:rsidRPr="007E5F92">
        <w:rPr>
          <w:rFonts w:cs="Times New Roman"/>
          <w:sz w:val="20"/>
          <w:szCs w:val="20"/>
          <w:lang w:eastAsia="ru-RU"/>
        </w:rPr>
        <w:t>с указанием причин принятого решения.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10дней.</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eastAsia="Calibri" w:cs="Times New Roman"/>
          <w:sz w:val="20"/>
          <w:szCs w:val="20"/>
        </w:rPr>
        <w:t xml:space="preserve">Решение о </w:t>
      </w:r>
      <w:r w:rsidRPr="007E5F92">
        <w:rPr>
          <w:rFonts w:cs="Times New Roman"/>
          <w:bCs/>
          <w:sz w:val="20"/>
          <w:szCs w:val="20"/>
        </w:rPr>
        <w:t xml:space="preserve">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 </w:t>
      </w:r>
      <w:r w:rsidRPr="007E5F92">
        <w:rPr>
          <w:rFonts w:eastAsia="Calibri" w:cs="Times New Roman"/>
          <w:sz w:val="20"/>
          <w:szCs w:val="20"/>
        </w:rPr>
        <w:t xml:space="preserve">отказ в предоставлении муниципальной услуги </w:t>
      </w:r>
      <w:r w:rsidRPr="007E5F92">
        <w:rPr>
          <w:rFonts w:cs="Times New Roman"/>
          <w:sz w:val="20"/>
          <w:szCs w:val="20"/>
        </w:rPr>
        <w:t>после подписи уполномоченного должностного лица направляется на регистрацию в установленном порядке.</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3.6.4. Описание последовательности действий при регистрации и выдаче документов заявителю </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eastAsia="Calibri" w:cs="Times New Roman"/>
          <w:sz w:val="20"/>
          <w:szCs w:val="20"/>
        </w:rPr>
        <w:t xml:space="preserve">Решение о </w:t>
      </w:r>
      <w:r w:rsidRPr="007E5F92">
        <w:rPr>
          <w:rFonts w:cs="Times New Roman"/>
          <w:bCs/>
          <w:sz w:val="20"/>
          <w:szCs w:val="20"/>
        </w:rPr>
        <w:t>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 xml:space="preserve"> либо отказ в предоставлении муниципальной услуги </w:t>
      </w:r>
      <w:r w:rsidRPr="007E5F92">
        <w:rPr>
          <w:rFonts w:cs="Times New Roman"/>
          <w:sz w:val="20"/>
          <w:szCs w:val="20"/>
        </w:rPr>
        <w:t>после подписи уполномоченного должностного лица выдается (направляется) заявителю.</w:t>
      </w:r>
    </w:p>
    <w:p w:rsidR="007E5F92" w:rsidRPr="007E5F92" w:rsidRDefault="007E5F92" w:rsidP="007E5F92">
      <w:pPr>
        <w:autoSpaceDE w:val="0"/>
        <w:autoSpaceDN w:val="0"/>
        <w:adjustRightInd w:val="0"/>
        <w:spacing w:after="0" w:line="240" w:lineRule="auto"/>
        <w:rPr>
          <w:rFonts w:cs="Times New Roman"/>
          <w:sz w:val="20"/>
          <w:szCs w:val="20"/>
        </w:rPr>
      </w:pPr>
      <w:proofErr w:type="gramStart"/>
      <w:r w:rsidRPr="007E5F92">
        <w:rPr>
          <w:rFonts w:cs="Times New Roman"/>
          <w:sz w:val="20"/>
          <w:szCs w:val="20"/>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Pr="007E5F92">
        <w:rPr>
          <w:rFonts w:eastAsia="Calibri" w:cs="Times New Roman"/>
          <w:sz w:val="20"/>
          <w:szCs w:val="20"/>
        </w:rPr>
        <w:t xml:space="preserve">решение о </w:t>
      </w:r>
      <w:r w:rsidRPr="007E5F92">
        <w:rPr>
          <w:rFonts w:cs="Times New Roman"/>
          <w:bCs/>
          <w:sz w:val="20"/>
          <w:szCs w:val="20"/>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 xml:space="preserve"> либо отказ в предоставлении муниципальной услуги </w:t>
      </w:r>
      <w:r w:rsidRPr="007E5F92">
        <w:rPr>
          <w:rFonts w:cs="Times New Roman"/>
          <w:sz w:val="20"/>
          <w:szCs w:val="20"/>
        </w:rPr>
        <w:t>направляются заявителю в «Личный кабинет» Единого портала государственных и муниципальных услуг (функций) либо Портала Кировской области.</w:t>
      </w:r>
      <w:proofErr w:type="gramEnd"/>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5 дней.</w:t>
      </w:r>
    </w:p>
    <w:p w:rsidR="007E5F92" w:rsidRPr="007E5F92" w:rsidRDefault="007E5F92" w:rsidP="007E5F92">
      <w:pPr>
        <w:pStyle w:val="2"/>
        <w:spacing w:after="0" w:line="240" w:lineRule="auto"/>
        <w:rPr>
          <w:sz w:val="20"/>
          <w:szCs w:val="20"/>
        </w:rPr>
      </w:pPr>
      <w:r w:rsidRPr="007E5F92">
        <w:rPr>
          <w:sz w:val="20"/>
          <w:szCs w:val="20"/>
        </w:rPr>
        <w:t>3.7. Описание административных процедур (действий) выполняемых многофункциональными центрами</w:t>
      </w:r>
    </w:p>
    <w:p w:rsidR="007E5F92" w:rsidRPr="007E5F92" w:rsidRDefault="007E5F92" w:rsidP="007E5F92">
      <w:pPr>
        <w:autoSpaceDE w:val="0"/>
        <w:autoSpaceDN w:val="0"/>
        <w:adjustRightInd w:val="0"/>
        <w:spacing w:after="0" w:line="240" w:lineRule="auto"/>
        <w:rPr>
          <w:rFonts w:cs="Times New Roman"/>
          <w:sz w:val="20"/>
          <w:szCs w:val="20"/>
        </w:rPr>
      </w:pPr>
      <w:proofErr w:type="gramStart"/>
      <w:r w:rsidRPr="007E5F92">
        <w:rPr>
          <w:rFonts w:cs="Times New Roman"/>
          <w:sz w:val="20"/>
          <w:szCs w:val="20"/>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3.7.1.</w:t>
      </w:r>
      <w:r w:rsidRPr="007E5F92">
        <w:rPr>
          <w:rFonts w:cs="Times New Roman"/>
          <w:sz w:val="20"/>
          <w:szCs w:val="20"/>
        </w:rPr>
        <w:tab/>
        <w:t>Описание последовательности действий при приеме и регистрации документов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документа, удостоверяющего личность заявителя (его представителя);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документа, подтверждающего полномочия представителя заявителя.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Специалист, ответственный за прием и регистрацию документов: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регистрирует в установленном порядке поступившие документы;</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оформляет уведомление о приеме документов (приложение № 2 к настоящему Административному регламенту) и передает его заявителю;</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направляет заявление на предоставление муниципальной услуги и комплект необходимых документов в администрацию;</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Максимальный срок выполнения административной процедуры не может превышать 2 дня.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7E5F92" w:rsidRPr="007E5F92" w:rsidRDefault="007E5F92" w:rsidP="007E5F92">
      <w:pPr>
        <w:spacing w:after="0" w:line="240" w:lineRule="auto"/>
        <w:rPr>
          <w:sz w:val="20"/>
          <w:szCs w:val="20"/>
        </w:rPr>
      </w:pPr>
      <w:r w:rsidRPr="007E5F92">
        <w:rPr>
          <w:sz w:val="20"/>
          <w:szCs w:val="20"/>
        </w:rPr>
        <w:t>3.7.3.</w:t>
      </w:r>
      <w:r w:rsidRPr="007E5F92">
        <w:rPr>
          <w:sz w:val="20"/>
          <w:szCs w:val="20"/>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7E5F92" w:rsidRPr="007E5F92" w:rsidRDefault="007E5F92" w:rsidP="007E5F92">
      <w:pPr>
        <w:spacing w:after="0" w:line="240" w:lineRule="auto"/>
        <w:rPr>
          <w:sz w:val="20"/>
          <w:szCs w:val="20"/>
        </w:rPr>
      </w:pPr>
      <w:r w:rsidRPr="007E5F92">
        <w:rPr>
          <w:sz w:val="20"/>
          <w:szCs w:val="20"/>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7E5F92" w:rsidRPr="007E5F92" w:rsidRDefault="007E5F92" w:rsidP="007E5F92">
      <w:pPr>
        <w:autoSpaceDE w:val="0"/>
        <w:autoSpaceDN w:val="0"/>
        <w:adjustRightInd w:val="0"/>
        <w:spacing w:after="0" w:line="240" w:lineRule="auto"/>
        <w:rPr>
          <w:sz w:val="20"/>
          <w:szCs w:val="20"/>
        </w:rPr>
      </w:pPr>
      <w:r w:rsidRPr="007E5F92">
        <w:rPr>
          <w:rFonts w:cs="Times New Roman"/>
          <w:sz w:val="20"/>
          <w:szCs w:val="20"/>
        </w:rPr>
        <w:t>Максимальный срок выполнения административной процедуры не может превышать 5 дня, с момента поступления результата предоставления муниципальной услуги в многофункциональный центр</w:t>
      </w:r>
      <w:r w:rsidRPr="007E5F92">
        <w:rPr>
          <w:sz w:val="20"/>
          <w:szCs w:val="20"/>
        </w:rPr>
        <w:t>.</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Результат предоставления муниципальной услуги выдается заявителю (представителю заявителя), предъявившему следующие документы:</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документ, удостоверяющий личность заявителя либо его представителя;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документ, подтверждающий полномочия представителя заявителя.</w:t>
      </w:r>
    </w:p>
    <w:p w:rsidR="007E5F92" w:rsidRPr="007E5F92" w:rsidRDefault="007E5F92" w:rsidP="007E5F92">
      <w:pPr>
        <w:spacing w:after="0" w:line="240" w:lineRule="auto"/>
        <w:rPr>
          <w:sz w:val="20"/>
          <w:szCs w:val="20"/>
        </w:rPr>
      </w:pPr>
      <w:r w:rsidRPr="007E5F92">
        <w:rPr>
          <w:sz w:val="20"/>
          <w:szCs w:val="20"/>
        </w:rPr>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р</w:t>
      </w:r>
      <w:r w:rsidRPr="007E5F92">
        <w:rPr>
          <w:rFonts w:eastAsia="Calibri" w:cs="Times New Roman"/>
          <w:sz w:val="20"/>
          <w:szCs w:val="20"/>
        </w:rPr>
        <w:t xml:space="preserve">ешение о продаже земельного участка в собственность без проведения торгов или отказ в предоставлении земельного участка в собственность без проведения торгов </w:t>
      </w:r>
      <w:r w:rsidRPr="007E5F92">
        <w:rPr>
          <w:sz w:val="20"/>
          <w:szCs w:val="20"/>
        </w:rPr>
        <w:t>на территории муниципального образования.</w:t>
      </w:r>
    </w:p>
    <w:p w:rsidR="007E5F92" w:rsidRPr="007E5F92" w:rsidRDefault="007E5F92" w:rsidP="007E5F92">
      <w:pPr>
        <w:spacing w:after="0" w:line="240" w:lineRule="auto"/>
        <w:rPr>
          <w:sz w:val="20"/>
          <w:szCs w:val="20"/>
        </w:rPr>
      </w:pPr>
      <w:r w:rsidRPr="007E5F92">
        <w:rPr>
          <w:sz w:val="20"/>
          <w:szCs w:val="20"/>
        </w:rPr>
        <w:t xml:space="preserve">Результатом административной процедуры является получение заявителем </w:t>
      </w:r>
      <w:r w:rsidRPr="007E5F92">
        <w:rPr>
          <w:rFonts w:eastAsia="Calibri" w:cs="Times New Roman"/>
          <w:sz w:val="20"/>
          <w:szCs w:val="20"/>
        </w:rPr>
        <w:t xml:space="preserve">решение о </w:t>
      </w:r>
      <w:r w:rsidRPr="007E5F92">
        <w:rPr>
          <w:rFonts w:cs="Times New Roman"/>
          <w:bCs/>
          <w:sz w:val="20"/>
          <w:szCs w:val="20"/>
        </w:rPr>
        <w:t>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eastAsia="Calibri" w:cs="Times New Roman"/>
          <w:sz w:val="20"/>
          <w:szCs w:val="20"/>
        </w:rPr>
        <w:t xml:space="preserve"> либо отказ в предоставлении муниципальной услуги</w:t>
      </w:r>
      <w:r w:rsidRPr="007E5F92">
        <w:rPr>
          <w:sz w:val="20"/>
          <w:szCs w:val="20"/>
        </w:rPr>
        <w:t>.</w:t>
      </w:r>
    </w:p>
    <w:p w:rsidR="007E5F92" w:rsidRPr="007E5F92" w:rsidRDefault="007E5F92" w:rsidP="007E5F92">
      <w:pPr>
        <w:spacing w:after="0" w:line="240" w:lineRule="auto"/>
        <w:rPr>
          <w:sz w:val="20"/>
          <w:szCs w:val="20"/>
        </w:rPr>
      </w:pPr>
      <w:r w:rsidRPr="007E5F92">
        <w:rPr>
          <w:sz w:val="20"/>
          <w:szCs w:val="20"/>
        </w:rPr>
        <w:t xml:space="preserve">Период </w:t>
      </w:r>
      <w:proofErr w:type="gramStart"/>
      <w:r w:rsidRPr="007E5F92">
        <w:rPr>
          <w:sz w:val="20"/>
          <w:szCs w:val="20"/>
        </w:rPr>
        <w:t>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w:t>
      </w:r>
      <w:proofErr w:type="gramEnd"/>
      <w:r w:rsidRPr="007E5F92">
        <w:rPr>
          <w:sz w:val="20"/>
          <w:szCs w:val="20"/>
        </w:rPr>
        <w:t xml:space="preserve"> предоставления муниципальной услуги не включается в срок, установленный подразделом 2.4 раздела 2 настоящего Административного регламента.</w:t>
      </w:r>
    </w:p>
    <w:p w:rsidR="007E5F92" w:rsidRPr="007E5F92" w:rsidRDefault="007E5F92" w:rsidP="007E5F92">
      <w:pPr>
        <w:spacing w:after="0" w:line="240" w:lineRule="auto"/>
        <w:rPr>
          <w:sz w:val="20"/>
          <w:szCs w:val="20"/>
        </w:rPr>
      </w:pPr>
      <w:r w:rsidRPr="007E5F92">
        <w:rPr>
          <w:sz w:val="20"/>
          <w:szCs w:val="20"/>
        </w:rPr>
        <w:t>3.7.4. Особенности выполнения административных процедур (действий) в многофункциональном центре</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В случае подачи запроса на предоставление муниципальной услуги через многофункциональный центр:</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7E5F92" w:rsidRPr="007E5F92" w:rsidRDefault="007E5F92" w:rsidP="007E5F92">
      <w:pPr>
        <w:pStyle w:val="2"/>
        <w:spacing w:after="0" w:line="240" w:lineRule="auto"/>
        <w:rPr>
          <w:sz w:val="20"/>
          <w:szCs w:val="20"/>
        </w:rPr>
      </w:pPr>
      <w:r w:rsidRPr="007E5F92">
        <w:rPr>
          <w:sz w:val="20"/>
          <w:szCs w:val="20"/>
        </w:rPr>
        <w:t>3.8. Порядок исправления допущенных опечаток и ошибок в выданных в результате предоставления муниципальной услуги документах</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В случае необходимости внесения изменений в </w:t>
      </w:r>
      <w:r w:rsidRPr="007E5F92">
        <w:rPr>
          <w:rFonts w:eastAsia="Calibri" w:cs="Times New Roman"/>
          <w:sz w:val="20"/>
          <w:szCs w:val="20"/>
        </w:rPr>
        <w:t xml:space="preserve">решение о </w:t>
      </w:r>
      <w:r w:rsidRPr="007E5F92">
        <w:rPr>
          <w:rFonts w:cs="Times New Roman"/>
          <w:bCs/>
          <w:sz w:val="20"/>
          <w:szCs w:val="20"/>
        </w:rPr>
        <w:t>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cs="Times New Roman"/>
          <w:sz w:val="20"/>
          <w:szCs w:val="20"/>
        </w:rPr>
        <w:t xml:space="preserve">, в связи с допущенными опечатками и (или) ошибками в тексте решения, заявитель направляет заявление </w:t>
      </w:r>
      <w:r w:rsidRPr="007E5F92">
        <w:rPr>
          <w:rFonts w:eastAsia="Times New Roman" w:cs="Times New Roman"/>
          <w:sz w:val="20"/>
          <w:szCs w:val="20"/>
          <w:lang w:eastAsia="ru-RU"/>
        </w:rPr>
        <w:t>(приложение № 4 к настоящему Административному регламенту)</w:t>
      </w:r>
      <w:r w:rsidRPr="007E5F92">
        <w:rPr>
          <w:rFonts w:cs="Times New Roman"/>
          <w:sz w:val="20"/>
          <w:szCs w:val="20"/>
        </w:rPr>
        <w:t>.</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Изменения вносятся нормативным правовым актом органа местного самоуправления.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Заявление может быть подано посредством Единого портала </w:t>
      </w:r>
      <w:r w:rsidRPr="007E5F92">
        <w:rPr>
          <w:sz w:val="20"/>
          <w:szCs w:val="20"/>
        </w:rPr>
        <w:t>государственных и муниципальных услуг (функций)</w:t>
      </w:r>
      <w:r w:rsidRPr="007E5F92">
        <w:rPr>
          <w:rFonts w:cs="Times New Roman"/>
          <w:sz w:val="20"/>
          <w:szCs w:val="20"/>
        </w:rPr>
        <w:t>, Портала Кировской области, через многофункциональный центр, а также непосредственно в администрацию.</w:t>
      </w:r>
    </w:p>
    <w:p w:rsidR="007E5F92" w:rsidRPr="007E5F92" w:rsidRDefault="007E5F92" w:rsidP="007E5F92">
      <w:pPr>
        <w:autoSpaceDE w:val="0"/>
        <w:autoSpaceDN w:val="0"/>
        <w:adjustRightInd w:val="0"/>
        <w:spacing w:after="0" w:line="240" w:lineRule="auto"/>
        <w:rPr>
          <w:rFonts w:cs="Times New Roman"/>
          <w:sz w:val="20"/>
          <w:szCs w:val="20"/>
        </w:rPr>
      </w:pPr>
      <w:proofErr w:type="gramStart"/>
      <w:r w:rsidRPr="007E5F92">
        <w:rPr>
          <w:rFonts w:cs="Times New Roman"/>
          <w:sz w:val="20"/>
          <w:szCs w:val="20"/>
        </w:rPr>
        <w:t xml:space="preserve">В случае внесения изменений в </w:t>
      </w:r>
      <w:r w:rsidRPr="007E5F92">
        <w:rPr>
          <w:rFonts w:eastAsia="Calibri" w:cs="Times New Roman"/>
          <w:sz w:val="20"/>
          <w:szCs w:val="20"/>
        </w:rPr>
        <w:t xml:space="preserve">решение о </w:t>
      </w:r>
      <w:r w:rsidRPr="007E5F92">
        <w:rPr>
          <w:rFonts w:cs="Times New Roman"/>
          <w:bCs/>
          <w:sz w:val="20"/>
          <w:szCs w:val="20"/>
        </w:rPr>
        <w:t>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E5F92">
        <w:rPr>
          <w:rFonts w:cs="Times New Roman"/>
          <w:sz w:val="20"/>
          <w:szCs w:val="20"/>
        </w:rPr>
        <w:t>,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решение.</w:t>
      </w:r>
      <w:proofErr w:type="gramEnd"/>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Срок внесения изменений в решение составляет 10 рабочих дней.</w:t>
      </w:r>
    </w:p>
    <w:p w:rsidR="007E5F92" w:rsidRPr="007E5F92" w:rsidRDefault="007E5F92" w:rsidP="007E5F92">
      <w:pPr>
        <w:autoSpaceDE w:val="0"/>
        <w:autoSpaceDN w:val="0"/>
        <w:adjustRightInd w:val="0"/>
        <w:spacing w:after="0" w:line="240" w:lineRule="auto"/>
        <w:rPr>
          <w:rFonts w:cs="Times New Roman"/>
          <w:sz w:val="20"/>
          <w:szCs w:val="20"/>
        </w:rPr>
      </w:pPr>
    </w:p>
    <w:p w:rsidR="007E5F92" w:rsidRPr="007E5F92" w:rsidRDefault="007E5F92" w:rsidP="007E5F92">
      <w:pPr>
        <w:pStyle w:val="1"/>
        <w:spacing w:after="0" w:line="240" w:lineRule="auto"/>
        <w:rPr>
          <w:sz w:val="20"/>
          <w:szCs w:val="20"/>
        </w:rPr>
      </w:pPr>
      <w:bookmarkStart w:id="8" w:name="Par241"/>
      <w:bookmarkEnd w:id="8"/>
      <w:r w:rsidRPr="007E5F92">
        <w:rPr>
          <w:sz w:val="20"/>
          <w:szCs w:val="20"/>
        </w:rPr>
        <w:t xml:space="preserve">4. Формы </w:t>
      </w:r>
      <w:proofErr w:type="gramStart"/>
      <w:r w:rsidRPr="007E5F92">
        <w:rPr>
          <w:sz w:val="20"/>
          <w:szCs w:val="20"/>
        </w:rPr>
        <w:t>контроля за</w:t>
      </w:r>
      <w:proofErr w:type="gramEnd"/>
      <w:r w:rsidRPr="007E5F92">
        <w:rPr>
          <w:sz w:val="20"/>
          <w:szCs w:val="20"/>
        </w:rPr>
        <w:t xml:space="preserve"> исполнением</w:t>
      </w:r>
      <w:r w:rsidRPr="007E5F92">
        <w:rPr>
          <w:sz w:val="20"/>
          <w:szCs w:val="20"/>
        </w:rPr>
        <w:br/>
        <w:t>административного регламента</w:t>
      </w:r>
    </w:p>
    <w:p w:rsidR="007E5F92" w:rsidRPr="007E5F92" w:rsidRDefault="007E5F92" w:rsidP="007E5F92">
      <w:pPr>
        <w:pStyle w:val="2"/>
        <w:spacing w:after="0" w:line="240" w:lineRule="auto"/>
        <w:rPr>
          <w:sz w:val="20"/>
          <w:szCs w:val="20"/>
        </w:rPr>
      </w:pPr>
      <w:r w:rsidRPr="007E5F92">
        <w:rPr>
          <w:sz w:val="20"/>
          <w:szCs w:val="20"/>
        </w:rPr>
        <w:t>4.1. Порядок осуществления текущего контроля</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4.1.1. Текущий </w:t>
      </w:r>
      <w:proofErr w:type="gramStart"/>
      <w:r w:rsidRPr="007E5F92">
        <w:rPr>
          <w:rFonts w:cs="Times New Roman"/>
          <w:sz w:val="20"/>
          <w:szCs w:val="20"/>
        </w:rPr>
        <w:t>контроль за</w:t>
      </w:r>
      <w:proofErr w:type="gramEnd"/>
      <w:r w:rsidRPr="007E5F92">
        <w:rPr>
          <w:rFonts w:cs="Times New Roman"/>
          <w:sz w:val="20"/>
          <w:szCs w:val="20"/>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7E5F92" w:rsidRPr="007E5F92" w:rsidRDefault="007E5F92" w:rsidP="007E5F92">
      <w:pPr>
        <w:pStyle w:val="ConsPlusNormal"/>
        <w:ind w:firstLine="709"/>
        <w:jc w:val="both"/>
        <w:rPr>
          <w:rFonts w:ascii="Times New Roman" w:hAnsi="Times New Roman" w:cs="Times New Roman"/>
        </w:rPr>
      </w:pPr>
      <w:r w:rsidRPr="007E5F92">
        <w:rPr>
          <w:rFonts w:ascii="Times New Roman" w:hAnsi="Times New Roman" w:cs="Times New Roman"/>
        </w:rPr>
        <w:t>3.1.3. Глава Администрации, а также уполномоченное им должностное лицо, осуществляя контроль, вправе:</w:t>
      </w:r>
    </w:p>
    <w:p w:rsidR="007E5F92" w:rsidRPr="007E5F92" w:rsidRDefault="007E5F92" w:rsidP="007E5F92">
      <w:pPr>
        <w:pStyle w:val="ConsPlusNormal"/>
        <w:ind w:firstLine="709"/>
        <w:jc w:val="both"/>
        <w:rPr>
          <w:rFonts w:ascii="Times New Roman" w:hAnsi="Times New Roman" w:cs="Times New Roman"/>
        </w:rPr>
      </w:pPr>
      <w:r w:rsidRPr="007E5F92">
        <w:rPr>
          <w:rFonts w:ascii="Times New Roman" w:hAnsi="Times New Roman" w:cs="Times New Roman"/>
        </w:rPr>
        <w:t>контролировать соблюдение порядка и условий предоставления муниципальной услуги;</w:t>
      </w:r>
    </w:p>
    <w:p w:rsidR="007E5F92" w:rsidRPr="007E5F92" w:rsidRDefault="007E5F92" w:rsidP="007E5F92">
      <w:pPr>
        <w:pStyle w:val="ConsPlusNormal"/>
        <w:ind w:firstLine="709"/>
        <w:jc w:val="both"/>
        <w:rPr>
          <w:rFonts w:ascii="Times New Roman" w:hAnsi="Times New Roman" w:cs="Times New Roman"/>
        </w:rPr>
      </w:pPr>
      <w:r w:rsidRPr="007E5F92">
        <w:rPr>
          <w:rFonts w:ascii="Times New Roman" w:hAnsi="Times New Roman" w:cs="Times New Roman"/>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E5F92" w:rsidRPr="007E5F92" w:rsidRDefault="007E5F92" w:rsidP="007E5F92">
      <w:pPr>
        <w:pStyle w:val="ConsPlusNormal"/>
        <w:ind w:firstLine="709"/>
        <w:jc w:val="both"/>
        <w:rPr>
          <w:rFonts w:ascii="Times New Roman" w:hAnsi="Times New Roman" w:cs="Times New Roman"/>
        </w:rPr>
      </w:pPr>
      <w:r w:rsidRPr="007E5F92">
        <w:rPr>
          <w:rFonts w:ascii="Times New Roman" w:hAnsi="Times New Roman" w:cs="Times New Roman"/>
        </w:rPr>
        <w:t>назначать ответственных специалистов Администрации для постоянного наблюдения за предоставлением муниципальной услуги;</w:t>
      </w:r>
    </w:p>
    <w:p w:rsidR="007E5F92" w:rsidRPr="007E5F92" w:rsidRDefault="007E5F92" w:rsidP="007E5F92">
      <w:pPr>
        <w:pStyle w:val="ConsPlusNormal"/>
        <w:ind w:firstLine="709"/>
        <w:jc w:val="both"/>
        <w:rPr>
          <w:rFonts w:ascii="Times New Roman" w:hAnsi="Times New Roman" w:cs="Times New Roman"/>
        </w:rPr>
      </w:pPr>
      <w:proofErr w:type="gramStart"/>
      <w:r w:rsidRPr="007E5F92">
        <w:rPr>
          <w:rFonts w:ascii="Times New Roman" w:hAnsi="Times New Roman" w:cs="Times New Roman"/>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E5F92" w:rsidRPr="007E5F92" w:rsidRDefault="007E5F92" w:rsidP="007E5F92">
      <w:pPr>
        <w:pStyle w:val="2"/>
        <w:spacing w:after="0" w:line="240" w:lineRule="auto"/>
        <w:rPr>
          <w:sz w:val="20"/>
          <w:szCs w:val="20"/>
        </w:rPr>
      </w:pPr>
      <w:r w:rsidRPr="007E5F92">
        <w:rPr>
          <w:sz w:val="20"/>
          <w:szCs w:val="20"/>
        </w:rPr>
        <w:t>4.2. Порядок и периодичность осуществления плановых и внеплановых проверок полноты и качества предоставления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 xml:space="preserve">4.2.1. Проверки проводятся в целях </w:t>
      </w:r>
      <w:proofErr w:type="gramStart"/>
      <w:r w:rsidRPr="007E5F92">
        <w:rPr>
          <w:rFonts w:cs="Times New Roman"/>
          <w:sz w:val="20"/>
          <w:szCs w:val="20"/>
        </w:rPr>
        <w:t>контроля за</w:t>
      </w:r>
      <w:proofErr w:type="gramEnd"/>
      <w:r w:rsidRPr="007E5F92">
        <w:rPr>
          <w:rFonts w:cs="Times New Roman"/>
          <w:sz w:val="20"/>
          <w:szCs w:val="20"/>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4.2.3. Проверки могут быть плановыми и внеплановыми.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4.2.6. Для проведения проверки создается комиссия, в состав которой включаются муниципальные служащие администрации.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4.2.7. Проверка осуществляется на основании распоряжения главы Администрации.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7E5F92" w:rsidRPr="007E5F92" w:rsidRDefault="007E5F92" w:rsidP="007E5F92">
      <w:pPr>
        <w:autoSpaceDE w:val="0"/>
        <w:autoSpaceDN w:val="0"/>
        <w:adjustRightInd w:val="0"/>
        <w:spacing w:after="0" w:line="240" w:lineRule="auto"/>
        <w:rPr>
          <w:rFonts w:cs="Times New Roman"/>
          <w:sz w:val="20"/>
          <w:szCs w:val="20"/>
        </w:rPr>
      </w:pPr>
      <w:r w:rsidRPr="007E5F92">
        <w:rPr>
          <w:rFonts w:cs="Times New Roman"/>
          <w:sz w:val="20"/>
          <w:szCs w:val="20"/>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7E5F92" w:rsidRPr="007E5F92" w:rsidRDefault="007E5F92" w:rsidP="007E5F92">
      <w:pPr>
        <w:pStyle w:val="2"/>
        <w:spacing w:after="0" w:line="240" w:lineRule="auto"/>
        <w:rPr>
          <w:sz w:val="20"/>
          <w:szCs w:val="20"/>
        </w:rPr>
      </w:pPr>
      <w:r w:rsidRPr="007E5F92">
        <w:rPr>
          <w:sz w:val="20"/>
          <w:szCs w:val="20"/>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E5F92" w:rsidRPr="007E5F92" w:rsidRDefault="007E5F92" w:rsidP="007E5F92">
      <w:pPr>
        <w:spacing w:after="0" w:line="240" w:lineRule="auto"/>
        <w:rPr>
          <w:rFonts w:cs="Times New Roman"/>
          <w:sz w:val="20"/>
          <w:szCs w:val="20"/>
        </w:rPr>
      </w:pPr>
      <w:r w:rsidRPr="007E5F92">
        <w:rPr>
          <w:rFonts w:cs="Times New Roman"/>
          <w:sz w:val="20"/>
          <w:szCs w:val="20"/>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7E5F92" w:rsidRPr="007E5F92" w:rsidRDefault="007E5F92" w:rsidP="007E5F92">
      <w:pPr>
        <w:spacing w:after="0" w:line="240" w:lineRule="auto"/>
        <w:rPr>
          <w:rFonts w:cs="Times New Roman"/>
          <w:sz w:val="20"/>
          <w:szCs w:val="20"/>
        </w:rPr>
      </w:pPr>
      <w:r w:rsidRPr="007E5F92">
        <w:rPr>
          <w:rFonts w:cs="Times New Roman"/>
          <w:sz w:val="20"/>
          <w:szCs w:val="20"/>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7E5F92" w:rsidRPr="007E5F92" w:rsidRDefault="007E5F92" w:rsidP="007E5F92">
      <w:pPr>
        <w:spacing w:after="0" w:line="240" w:lineRule="auto"/>
        <w:rPr>
          <w:rFonts w:cs="Times New Roman"/>
          <w:sz w:val="20"/>
          <w:szCs w:val="20"/>
        </w:rPr>
      </w:pPr>
      <w:r w:rsidRPr="007E5F92">
        <w:rPr>
          <w:rFonts w:cs="Times New Roman"/>
          <w:sz w:val="20"/>
          <w:szCs w:val="20"/>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7E5F92" w:rsidRPr="007E5F92" w:rsidRDefault="007E5F92" w:rsidP="007E5F92">
      <w:pPr>
        <w:pStyle w:val="2"/>
        <w:spacing w:after="0" w:line="240" w:lineRule="auto"/>
        <w:rPr>
          <w:rFonts w:eastAsiaTheme="minorEastAsia"/>
          <w:sz w:val="20"/>
          <w:szCs w:val="20"/>
        </w:rPr>
      </w:pPr>
      <w:r w:rsidRPr="007E5F92">
        <w:rPr>
          <w:rFonts w:eastAsiaTheme="minorEastAsia"/>
          <w:sz w:val="20"/>
          <w:szCs w:val="20"/>
        </w:rPr>
        <w:t xml:space="preserve">4.4. Положения, характеризующие требования к порядку и формам </w:t>
      </w:r>
      <w:proofErr w:type="gramStart"/>
      <w:r w:rsidRPr="007E5F92">
        <w:rPr>
          <w:rFonts w:eastAsiaTheme="minorEastAsia"/>
          <w:sz w:val="20"/>
          <w:szCs w:val="20"/>
        </w:rPr>
        <w:t>контроля за</w:t>
      </w:r>
      <w:proofErr w:type="gramEnd"/>
      <w:r w:rsidRPr="007E5F92">
        <w:rPr>
          <w:rFonts w:eastAsiaTheme="minorEastAsia"/>
          <w:sz w:val="20"/>
          <w:szCs w:val="20"/>
        </w:rPr>
        <w:t xml:space="preserve"> предоставлением муниципальной услуги, в том числе со стороны граждан, их объединений и организаций</w:t>
      </w:r>
    </w:p>
    <w:p w:rsidR="007E5F92" w:rsidRPr="007E5F92" w:rsidRDefault="007E5F92" w:rsidP="007E5F92">
      <w:pPr>
        <w:spacing w:after="0" w:line="240" w:lineRule="auto"/>
        <w:rPr>
          <w:sz w:val="20"/>
          <w:szCs w:val="20"/>
        </w:rPr>
      </w:pPr>
      <w:r w:rsidRPr="007E5F92">
        <w:rPr>
          <w:sz w:val="20"/>
          <w:szCs w:val="20"/>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7E5F92" w:rsidRPr="007E5F92" w:rsidRDefault="007E5F92" w:rsidP="007E5F92">
      <w:pPr>
        <w:spacing w:after="0" w:line="240" w:lineRule="auto"/>
        <w:rPr>
          <w:b/>
          <w:sz w:val="20"/>
          <w:szCs w:val="20"/>
        </w:rPr>
      </w:pPr>
      <w:r w:rsidRPr="007E5F92">
        <w:rPr>
          <w:sz w:val="20"/>
          <w:szCs w:val="20"/>
        </w:rPr>
        <w:t xml:space="preserve">4.4.2. Граждане, их объединения и организации могут сообщить обо всех результатах </w:t>
      </w:r>
      <w:proofErr w:type="gramStart"/>
      <w:r w:rsidRPr="007E5F92">
        <w:rPr>
          <w:sz w:val="20"/>
          <w:szCs w:val="20"/>
        </w:rPr>
        <w:t>контроля за</w:t>
      </w:r>
      <w:proofErr w:type="gramEnd"/>
      <w:r w:rsidRPr="007E5F92">
        <w:rPr>
          <w:sz w:val="20"/>
          <w:szCs w:val="20"/>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7E5F92" w:rsidRPr="007E5F92" w:rsidRDefault="007E5F92" w:rsidP="007E5F92">
      <w:pPr>
        <w:pStyle w:val="1"/>
        <w:spacing w:after="0" w:line="240" w:lineRule="auto"/>
        <w:rPr>
          <w:sz w:val="20"/>
          <w:szCs w:val="20"/>
          <w:lang w:eastAsia="ru-RU"/>
        </w:rPr>
      </w:pPr>
      <w:r w:rsidRPr="007E5F92">
        <w:rPr>
          <w:bCs/>
          <w:sz w:val="20"/>
          <w:szCs w:val="20"/>
        </w:rPr>
        <w:t xml:space="preserve">5. </w:t>
      </w:r>
      <w:r w:rsidRPr="007E5F92">
        <w:rPr>
          <w:sz w:val="20"/>
          <w:szCs w:val="20"/>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7E5F92">
        <w:rPr>
          <w:sz w:val="20"/>
          <w:szCs w:val="20"/>
          <w:lang w:val="en-US" w:eastAsia="ru-RU"/>
        </w:rPr>
        <w:t> </w:t>
      </w:r>
      <w:r w:rsidRPr="007E5F92">
        <w:rPr>
          <w:sz w:val="20"/>
          <w:szCs w:val="20"/>
          <w:lang w:eastAsia="ru-RU"/>
        </w:rPr>
        <w:t>части 1.1 статьи 16 Федерального закона от 27.07.2010 №</w:t>
      </w:r>
      <w:r w:rsidRPr="007E5F92">
        <w:rPr>
          <w:sz w:val="20"/>
          <w:szCs w:val="20"/>
          <w:lang w:val="en-US" w:eastAsia="ru-RU"/>
        </w:rPr>
        <w:t> </w:t>
      </w:r>
      <w:r w:rsidRPr="007E5F92">
        <w:rPr>
          <w:sz w:val="20"/>
          <w:szCs w:val="20"/>
          <w:lang w:eastAsia="ru-RU"/>
        </w:rPr>
        <w:t>210</w:t>
      </w:r>
      <w:r w:rsidRPr="007E5F92">
        <w:rPr>
          <w:sz w:val="20"/>
          <w:szCs w:val="20"/>
          <w:lang w:eastAsia="ru-RU"/>
        </w:rPr>
        <w:noBreakHyphen/>
        <w:t>ФЗ «Об организации предоставления государственных и</w:t>
      </w:r>
      <w:r w:rsidRPr="007E5F92">
        <w:rPr>
          <w:sz w:val="20"/>
          <w:szCs w:val="20"/>
          <w:lang w:val="en-US" w:eastAsia="ru-RU"/>
        </w:rPr>
        <w:t> </w:t>
      </w:r>
      <w:r w:rsidRPr="007E5F92">
        <w:rPr>
          <w:sz w:val="20"/>
          <w:szCs w:val="20"/>
          <w:lang w:eastAsia="ru-RU"/>
        </w:rPr>
        <w:t>муниципальных услуг», а также их должностных лиц, муниципальных служащих, работников</w:t>
      </w:r>
    </w:p>
    <w:p w:rsidR="007E5F92" w:rsidRPr="007E5F92" w:rsidRDefault="007E5F92" w:rsidP="007E5F92">
      <w:pPr>
        <w:spacing w:after="0" w:line="240" w:lineRule="auto"/>
        <w:ind w:left="993" w:hanging="284"/>
        <w:rPr>
          <w:rFonts w:cs="Times New Roman"/>
          <w:b/>
          <w:sz w:val="20"/>
          <w:szCs w:val="20"/>
          <w:lang w:eastAsia="ru-RU"/>
        </w:rPr>
      </w:pPr>
    </w:p>
    <w:p w:rsidR="007E5F92" w:rsidRPr="007E5F92" w:rsidRDefault="007E5F92" w:rsidP="007E5F92">
      <w:pPr>
        <w:pStyle w:val="2"/>
        <w:spacing w:after="0" w:line="240" w:lineRule="auto"/>
        <w:rPr>
          <w:sz w:val="20"/>
          <w:szCs w:val="20"/>
          <w:lang w:eastAsia="ru-RU"/>
        </w:rPr>
      </w:pPr>
      <w:r w:rsidRPr="007E5F92">
        <w:rPr>
          <w:sz w:val="20"/>
          <w:szCs w:val="20"/>
          <w:lang w:eastAsia="ru-RU"/>
        </w:rPr>
        <w:t>5.1. Информация для заявителя о его праве подать жалобу</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7E5F92" w:rsidRPr="007E5F92" w:rsidRDefault="007E5F92" w:rsidP="007E5F92">
      <w:pPr>
        <w:pStyle w:val="2"/>
        <w:spacing w:after="0" w:line="240" w:lineRule="auto"/>
        <w:rPr>
          <w:sz w:val="20"/>
          <w:szCs w:val="20"/>
          <w:lang w:eastAsia="ru-RU"/>
        </w:rPr>
      </w:pPr>
      <w:r w:rsidRPr="007E5F92">
        <w:rPr>
          <w:sz w:val="20"/>
          <w:szCs w:val="20"/>
          <w:lang w:eastAsia="ru-RU"/>
        </w:rPr>
        <w:t>5.2. Предмет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5.2.1. Заявитель может обратиться с жалобой, в том числе в следующих случаях:</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 нарушение срока предоставления муниципальной услуги. </w:t>
      </w:r>
      <w:proofErr w:type="gramStart"/>
      <w:r w:rsidRPr="007E5F92">
        <w:rPr>
          <w:rFonts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E5F92" w:rsidRPr="007E5F92" w:rsidRDefault="007E5F92" w:rsidP="007E5F92">
      <w:pPr>
        <w:spacing w:after="0" w:line="240" w:lineRule="auto"/>
        <w:rPr>
          <w:rFonts w:eastAsia="Calibri" w:cs="Times New Roman"/>
          <w:i/>
          <w:sz w:val="20"/>
          <w:szCs w:val="20"/>
          <w:lang w:eastAsia="ru-RU"/>
        </w:rPr>
      </w:pPr>
      <w:r w:rsidRPr="007E5F92">
        <w:rPr>
          <w:rFonts w:eastAsia="Calibri" w:cs="Times New Roman"/>
          <w:i/>
          <w:sz w:val="20"/>
          <w:szCs w:val="20"/>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7E5F92" w:rsidRPr="007E5F92" w:rsidRDefault="007E5F92" w:rsidP="007E5F92">
      <w:pPr>
        <w:autoSpaceDE w:val="0"/>
        <w:autoSpaceDN w:val="0"/>
        <w:adjustRightInd w:val="0"/>
        <w:spacing w:after="0" w:line="240" w:lineRule="auto"/>
        <w:ind w:firstLine="708"/>
        <w:rPr>
          <w:rFonts w:eastAsia="Times New Roman" w:cs="Times New Roman"/>
          <w:i/>
          <w:sz w:val="20"/>
          <w:szCs w:val="20"/>
          <w:lang w:eastAsia="ru-RU"/>
        </w:rPr>
      </w:pPr>
      <w:r w:rsidRPr="007E5F92">
        <w:rPr>
          <w:rFonts w:eastAsia="Times New Roman" w:cs="Times New Roman"/>
          <w:i/>
          <w:sz w:val="20"/>
          <w:szCs w:val="20"/>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7E5F92">
          <w:rPr>
            <w:rFonts w:eastAsia="Times New Roman" w:cs="Times New Roman"/>
            <w:i/>
            <w:color w:val="0000FF"/>
            <w:sz w:val="20"/>
            <w:szCs w:val="20"/>
            <w:lang w:eastAsia="ru-RU"/>
          </w:rPr>
          <w:t>пунктом 4 части 1 статьи 7</w:t>
        </w:r>
      </w:hyperlink>
      <w:r w:rsidRPr="007E5F92">
        <w:rPr>
          <w:rFonts w:eastAsia="Times New Roman" w:cs="Times New Roman"/>
          <w:i/>
          <w:sz w:val="20"/>
          <w:szCs w:val="20"/>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7E5F92">
          <w:rPr>
            <w:rFonts w:eastAsia="Times New Roman" w:cs="Times New Roman"/>
            <w:i/>
            <w:color w:val="0000FF"/>
            <w:sz w:val="20"/>
            <w:szCs w:val="20"/>
            <w:lang w:eastAsia="ru-RU"/>
          </w:rPr>
          <w:t>частью 1.3 статьи 16</w:t>
        </w:r>
      </w:hyperlink>
      <w:r w:rsidRPr="007E5F92">
        <w:rPr>
          <w:rFonts w:eastAsia="Times New Roman" w:cs="Times New Roman"/>
          <w:i/>
          <w:sz w:val="20"/>
          <w:szCs w:val="20"/>
          <w:lang w:eastAsia="ru-RU"/>
        </w:rPr>
        <w:t xml:space="preserve"> Федерального закона №210-ФЗ.</w:t>
      </w:r>
    </w:p>
    <w:p w:rsidR="007E5F92" w:rsidRPr="007E5F92" w:rsidRDefault="007E5F92" w:rsidP="007E5F92">
      <w:pPr>
        <w:spacing w:after="0" w:line="240" w:lineRule="auto"/>
        <w:ind w:firstLine="0"/>
        <w:rPr>
          <w:rFonts w:cs="Times New Roman"/>
          <w:sz w:val="20"/>
          <w:szCs w:val="20"/>
          <w:lang w:eastAsia="ru-RU"/>
        </w:rPr>
      </w:pPr>
      <w:r w:rsidRPr="007E5F92">
        <w:rPr>
          <w:rFonts w:cs="Times New Roman"/>
          <w:sz w:val="20"/>
          <w:szCs w:val="20"/>
          <w:lang w:eastAsia="ru-RU"/>
        </w:rPr>
        <w:tab/>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7E5F92">
        <w:rPr>
          <w:rFonts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нарушение срока или порядка выдачи документов по результатам предоставления муниципальной услуги;</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7E5F92" w:rsidRPr="007E5F92" w:rsidRDefault="007E5F92" w:rsidP="007E5F92">
      <w:pPr>
        <w:pStyle w:val="2"/>
        <w:spacing w:after="0" w:line="240" w:lineRule="auto"/>
        <w:rPr>
          <w:sz w:val="20"/>
          <w:szCs w:val="20"/>
          <w:lang w:eastAsia="ru-RU"/>
        </w:rPr>
      </w:pPr>
      <w:r w:rsidRPr="007E5F92">
        <w:rPr>
          <w:sz w:val="20"/>
          <w:szCs w:val="20"/>
          <w:lang w:eastAsia="ru-RU"/>
        </w:rPr>
        <w:t>5.3. Органы государственной власти, организации, должностные лица, которым может быть направлена жалоба</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7E5F92" w:rsidRPr="007E5F92" w:rsidRDefault="007E5F92" w:rsidP="007E5F92">
      <w:pPr>
        <w:pStyle w:val="2"/>
        <w:spacing w:after="0" w:line="240" w:lineRule="auto"/>
        <w:rPr>
          <w:sz w:val="20"/>
          <w:szCs w:val="20"/>
          <w:lang w:eastAsia="ru-RU"/>
        </w:rPr>
      </w:pPr>
      <w:r w:rsidRPr="007E5F92">
        <w:rPr>
          <w:sz w:val="20"/>
          <w:szCs w:val="20"/>
          <w:lang w:eastAsia="ru-RU"/>
        </w:rPr>
        <w:t>5.4. Порядок подачи и рассмотрения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5.4.2. </w:t>
      </w:r>
      <w:proofErr w:type="gramStart"/>
      <w:r w:rsidRPr="007E5F92">
        <w:rPr>
          <w:rFonts w:cs="Times New Roman"/>
          <w:sz w:val="20"/>
          <w:szCs w:val="20"/>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sidRPr="007E5F92">
        <w:rPr>
          <w:sz w:val="20"/>
          <w:szCs w:val="20"/>
        </w:rPr>
        <w:t xml:space="preserve"> государственных и муниципальных услуг (функций)</w:t>
      </w:r>
      <w:r w:rsidRPr="007E5F92">
        <w:rPr>
          <w:rFonts w:cs="Times New Roman"/>
          <w:sz w:val="20"/>
          <w:szCs w:val="20"/>
          <w:lang w:eastAsia="ru-RU"/>
        </w:rPr>
        <w:t>, Портала Кировской области, а также может быть подана при</w:t>
      </w:r>
      <w:proofErr w:type="gramEnd"/>
      <w:r w:rsidRPr="007E5F92">
        <w:rPr>
          <w:rFonts w:cs="Times New Roman"/>
          <w:sz w:val="20"/>
          <w:szCs w:val="20"/>
          <w:lang w:eastAsia="ru-RU"/>
        </w:rPr>
        <w:t xml:space="preserve"> личном </w:t>
      </w:r>
      <w:proofErr w:type="gramStart"/>
      <w:r w:rsidRPr="007E5F92">
        <w:rPr>
          <w:rFonts w:cs="Times New Roman"/>
          <w:sz w:val="20"/>
          <w:szCs w:val="20"/>
          <w:lang w:eastAsia="ru-RU"/>
        </w:rPr>
        <w:t>приёме</w:t>
      </w:r>
      <w:proofErr w:type="gramEnd"/>
      <w:r w:rsidRPr="007E5F92">
        <w:rPr>
          <w:rFonts w:cs="Times New Roman"/>
          <w:sz w:val="20"/>
          <w:szCs w:val="20"/>
          <w:lang w:eastAsia="ru-RU"/>
        </w:rPr>
        <w:t xml:space="preserve"> заявителя.</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5.4.3. Жалоба должна содержать:</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Время приёма жалоб должно совпадать со временем предоставления муниципальных услуг.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оформленная в соответствии с законодательством Российской Федерации доверенность (для физических лиц);</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В электронном виде жалоба может быть подана заявителем посредством: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7E5F92" w:rsidRPr="007E5F92" w:rsidRDefault="007E5F92" w:rsidP="007E5F92">
      <w:pPr>
        <w:spacing w:after="0" w:line="240" w:lineRule="auto"/>
        <w:rPr>
          <w:sz w:val="20"/>
          <w:szCs w:val="20"/>
        </w:rPr>
      </w:pPr>
      <w:r w:rsidRPr="007E5F92">
        <w:rPr>
          <w:rFonts w:cs="Times New Roman"/>
          <w:sz w:val="20"/>
          <w:szCs w:val="20"/>
          <w:lang w:eastAsia="ru-RU"/>
        </w:rPr>
        <w:t xml:space="preserve">Единого портала </w:t>
      </w:r>
      <w:r w:rsidRPr="007E5F92">
        <w:rPr>
          <w:sz w:val="20"/>
          <w:szCs w:val="20"/>
        </w:rPr>
        <w:t>государственных и муниципальных услуг (функций</w:t>
      </w:r>
      <w:proofErr w:type="gramStart"/>
      <w:r w:rsidRPr="007E5F92">
        <w:rPr>
          <w:sz w:val="20"/>
          <w:szCs w:val="20"/>
        </w:rPr>
        <w:t>)(</w:t>
      </w:r>
      <w:proofErr w:type="gramEnd"/>
      <w:r w:rsidRPr="007E5F92">
        <w:rPr>
          <w:sz w:val="20"/>
          <w:szCs w:val="20"/>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Портала Кировской области.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7E5F92" w:rsidRPr="007E5F92" w:rsidRDefault="007E5F92" w:rsidP="007E5F92">
      <w:pPr>
        <w:pStyle w:val="2"/>
        <w:spacing w:after="0" w:line="240" w:lineRule="auto"/>
        <w:rPr>
          <w:sz w:val="20"/>
          <w:szCs w:val="20"/>
          <w:lang w:eastAsia="ru-RU"/>
        </w:rPr>
      </w:pPr>
      <w:r w:rsidRPr="007E5F92">
        <w:rPr>
          <w:sz w:val="20"/>
          <w:szCs w:val="20"/>
          <w:lang w:eastAsia="ru-RU"/>
        </w:rPr>
        <w:t>5.5. Сроки рассмотрения жалобы</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E5F92">
        <w:rPr>
          <w:rFonts w:cs="Times New Roman"/>
          <w:sz w:val="20"/>
          <w:szCs w:val="20"/>
          <w:lang w:eastAsia="ru-RU"/>
        </w:rPr>
        <w:t xml:space="preserve"> </w:t>
      </w:r>
      <w:proofErr w:type="gramStart"/>
      <w:r w:rsidRPr="007E5F92">
        <w:rPr>
          <w:rFonts w:cs="Times New Roman"/>
          <w:sz w:val="20"/>
          <w:szCs w:val="20"/>
          <w:lang w:eastAsia="ru-RU"/>
        </w:rPr>
        <w:t>приеме</w:t>
      </w:r>
      <w:proofErr w:type="gramEnd"/>
      <w:r w:rsidRPr="007E5F92">
        <w:rPr>
          <w:rFonts w:cs="Times New Roman"/>
          <w:sz w:val="20"/>
          <w:szCs w:val="20"/>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E5F92" w:rsidRPr="007E5F92" w:rsidRDefault="007E5F92" w:rsidP="007E5F92">
      <w:pPr>
        <w:pStyle w:val="2"/>
        <w:spacing w:after="0" w:line="240" w:lineRule="auto"/>
        <w:rPr>
          <w:sz w:val="20"/>
          <w:szCs w:val="20"/>
          <w:lang w:eastAsia="ru-RU"/>
        </w:rPr>
      </w:pPr>
      <w:r w:rsidRPr="007E5F92">
        <w:rPr>
          <w:sz w:val="20"/>
          <w:szCs w:val="20"/>
          <w:lang w:eastAsia="ru-RU"/>
        </w:rPr>
        <w:t>5.6. Результат рассмотрения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5.6.1. По результатам рассмотрения жалобы принимается решение:</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в удовлетворении жалобы отказывается.</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5.6.3. В ответе по результатам рассмотрения жалобы указываются:</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фамилия, имя, отчество (последнее – при наличии) или наименование заявителя;</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основания для принятия решения по жалобе;</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принятое по жалобе решение;</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сведения о порядке обжалования принятого по жалобе решения.</w:t>
      </w:r>
    </w:p>
    <w:p w:rsidR="007E5F92" w:rsidRPr="007E5F92" w:rsidRDefault="007E5F92" w:rsidP="007E5F92">
      <w:pPr>
        <w:autoSpaceDE w:val="0"/>
        <w:autoSpaceDN w:val="0"/>
        <w:adjustRightInd w:val="0"/>
        <w:spacing w:after="0" w:line="240" w:lineRule="auto"/>
        <w:ind w:firstLine="540"/>
        <w:rPr>
          <w:rFonts w:eastAsia="Times New Roman" w:cs="Times New Roman"/>
          <w:i/>
          <w:iCs/>
          <w:sz w:val="20"/>
          <w:szCs w:val="20"/>
          <w:lang w:eastAsia="ru-RU"/>
        </w:rPr>
      </w:pPr>
      <w:proofErr w:type="gramStart"/>
      <w:r w:rsidRPr="007E5F92">
        <w:rPr>
          <w:rFonts w:eastAsia="Times New Roman" w:cs="Times New Roman"/>
          <w:i/>
          <w:iCs/>
          <w:sz w:val="20"/>
          <w:szCs w:val="20"/>
          <w:lang w:eastAsia="ru-RU"/>
        </w:rPr>
        <w:t xml:space="preserve">В случае признания жалобы подлежащей удовлетворению в ответе заявителю, указанном в </w:t>
      </w:r>
      <w:hyperlink r:id="rId10" w:history="1">
        <w:r w:rsidRPr="007E5F92">
          <w:rPr>
            <w:rFonts w:eastAsia="Times New Roman" w:cs="Times New Roman"/>
            <w:i/>
            <w:iCs/>
            <w:color w:val="0000FF"/>
            <w:sz w:val="20"/>
            <w:szCs w:val="20"/>
            <w:lang w:eastAsia="ru-RU"/>
          </w:rPr>
          <w:t>части 8</w:t>
        </w:r>
      </w:hyperlink>
      <w:r w:rsidRPr="007E5F92">
        <w:rPr>
          <w:rFonts w:eastAsia="Times New Roman" w:cs="Times New Roman"/>
          <w:i/>
          <w:iCs/>
          <w:sz w:val="20"/>
          <w:szCs w:val="20"/>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1" w:history="1">
        <w:r w:rsidRPr="007E5F92">
          <w:rPr>
            <w:rFonts w:eastAsia="Times New Roman" w:cs="Times New Roman"/>
            <w:i/>
            <w:iCs/>
            <w:color w:val="0000FF"/>
            <w:sz w:val="20"/>
            <w:szCs w:val="20"/>
            <w:lang w:eastAsia="ru-RU"/>
          </w:rPr>
          <w:t>частью 1.1 статьи 16</w:t>
        </w:r>
      </w:hyperlink>
      <w:r w:rsidRPr="007E5F92">
        <w:rPr>
          <w:rFonts w:eastAsia="Times New Roman" w:cs="Times New Roman"/>
          <w:i/>
          <w:iCs/>
          <w:sz w:val="20"/>
          <w:szCs w:val="20"/>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7E5F92">
        <w:rPr>
          <w:rFonts w:eastAsia="Times New Roman" w:cs="Times New Roman"/>
          <w:i/>
          <w:iCs/>
          <w:sz w:val="20"/>
          <w:szCs w:val="20"/>
          <w:lang w:eastAsia="ru-RU"/>
        </w:rPr>
        <w:t xml:space="preserve"> информация о дальнейших действиях, которые необходимо совершить заявителю в целях получения муниципальной услуги.</w:t>
      </w:r>
    </w:p>
    <w:p w:rsidR="007E5F92" w:rsidRPr="007E5F92" w:rsidRDefault="007E5F92" w:rsidP="007E5F92">
      <w:pPr>
        <w:autoSpaceDE w:val="0"/>
        <w:autoSpaceDN w:val="0"/>
        <w:adjustRightInd w:val="0"/>
        <w:spacing w:before="280" w:after="0" w:line="240" w:lineRule="auto"/>
        <w:ind w:firstLine="540"/>
        <w:rPr>
          <w:rFonts w:eastAsia="Times New Roman" w:cs="Times New Roman"/>
          <w:i/>
          <w:iCs/>
          <w:sz w:val="20"/>
          <w:szCs w:val="20"/>
          <w:lang w:eastAsia="ru-RU"/>
        </w:rPr>
      </w:pPr>
      <w:r w:rsidRPr="007E5F92">
        <w:rPr>
          <w:rFonts w:eastAsia="Times New Roman" w:cs="Times New Roman"/>
          <w:i/>
          <w:iCs/>
          <w:sz w:val="20"/>
          <w:szCs w:val="20"/>
          <w:lang w:eastAsia="ru-RU"/>
        </w:rPr>
        <w:t xml:space="preserve">В случае признания жалобы, не подлежащей удовлетворению в ответе заявителю, указанном в </w:t>
      </w:r>
      <w:hyperlink r:id="rId12" w:history="1">
        <w:r w:rsidRPr="007E5F92">
          <w:rPr>
            <w:rFonts w:eastAsia="Times New Roman" w:cs="Times New Roman"/>
            <w:i/>
            <w:iCs/>
            <w:color w:val="0000FF"/>
            <w:sz w:val="20"/>
            <w:szCs w:val="20"/>
            <w:lang w:eastAsia="ru-RU"/>
          </w:rPr>
          <w:t>части 8</w:t>
        </w:r>
      </w:hyperlink>
      <w:r w:rsidRPr="007E5F92">
        <w:rPr>
          <w:rFonts w:eastAsia="Times New Roman" w:cs="Times New Roman"/>
          <w:i/>
          <w:iCs/>
          <w:sz w:val="20"/>
          <w:szCs w:val="20"/>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7E5F92" w:rsidRPr="007E5F92" w:rsidRDefault="007E5F92" w:rsidP="007E5F92">
      <w:pPr>
        <w:spacing w:after="0" w:line="240" w:lineRule="auto"/>
        <w:rPr>
          <w:rFonts w:cs="Times New Roman"/>
          <w:sz w:val="20"/>
          <w:szCs w:val="20"/>
          <w:lang w:eastAsia="ru-RU"/>
        </w:rPr>
      </w:pP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7E5F92">
        <w:rPr>
          <w:rFonts w:cs="Times New Roman"/>
          <w:sz w:val="20"/>
          <w:szCs w:val="20"/>
          <w:lang w:eastAsia="ru-RU"/>
        </w:rPr>
        <w:t xml:space="preserve"> привлекаемой организации, вид которой установлен законодательством Российской Федерации.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наличие вступившего в законную силу решения суда, арбитражного суда по жалобе о том же предмете и по тем же основаниям;</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подача жалобы лицом, полномочия которого не подтверждены в порядке, установленном законодательством Российской Федерации;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7E5F92" w:rsidRPr="007E5F92" w:rsidRDefault="007E5F92" w:rsidP="007E5F92">
      <w:pPr>
        <w:pStyle w:val="2"/>
        <w:spacing w:after="0" w:line="240" w:lineRule="auto"/>
        <w:rPr>
          <w:sz w:val="20"/>
          <w:szCs w:val="20"/>
          <w:lang w:eastAsia="ru-RU"/>
        </w:rPr>
      </w:pPr>
      <w:r w:rsidRPr="007E5F92">
        <w:rPr>
          <w:sz w:val="20"/>
          <w:szCs w:val="20"/>
          <w:lang w:eastAsia="ru-RU"/>
        </w:rPr>
        <w:t>5.7. Порядок информирования заявителя о результатах рассмотрения жалобы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В случае</w:t>
      </w:r>
      <w:proofErr w:type="gramStart"/>
      <w:r w:rsidRPr="007E5F92">
        <w:rPr>
          <w:rFonts w:cs="Times New Roman"/>
          <w:sz w:val="20"/>
          <w:szCs w:val="20"/>
          <w:lang w:eastAsia="ru-RU"/>
        </w:rPr>
        <w:t>,</w:t>
      </w:r>
      <w:proofErr w:type="gramEnd"/>
      <w:r w:rsidRPr="007E5F92">
        <w:rPr>
          <w:rFonts w:cs="Times New Roman"/>
          <w:sz w:val="20"/>
          <w:szCs w:val="20"/>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7E5F92" w:rsidRPr="007E5F92" w:rsidRDefault="007E5F92" w:rsidP="007E5F92">
      <w:pPr>
        <w:pStyle w:val="2"/>
        <w:spacing w:after="0" w:line="240" w:lineRule="auto"/>
        <w:rPr>
          <w:sz w:val="20"/>
          <w:szCs w:val="20"/>
          <w:lang w:eastAsia="ru-RU"/>
        </w:rPr>
      </w:pPr>
      <w:r w:rsidRPr="007E5F92">
        <w:rPr>
          <w:sz w:val="20"/>
          <w:szCs w:val="20"/>
          <w:lang w:eastAsia="ru-RU"/>
        </w:rPr>
        <w:t>5.8. Порядок обжалования решения по жалобе</w:t>
      </w:r>
    </w:p>
    <w:p w:rsidR="007E5F92" w:rsidRPr="007E5F92" w:rsidRDefault="007E5F92" w:rsidP="007E5F92">
      <w:pPr>
        <w:spacing w:after="0" w:line="240" w:lineRule="auto"/>
        <w:rPr>
          <w:rFonts w:cs="Times New Roman"/>
          <w:sz w:val="20"/>
          <w:szCs w:val="20"/>
          <w:lang w:eastAsia="ru-RU"/>
        </w:rPr>
      </w:pPr>
      <w:r w:rsidRPr="007E5F92">
        <w:rPr>
          <w:rFonts w:cs="Times New Roman"/>
          <w:sz w:val="20"/>
          <w:szCs w:val="20"/>
          <w:lang w:eastAsia="ru-RU"/>
        </w:rPr>
        <w:t>Заявитель вправе обжаловать принятое по жалобе решение вышестоящему органу (при его наличии) или в судебном порядке в</w:t>
      </w:r>
      <w:r w:rsidRPr="007E5F92">
        <w:rPr>
          <w:rFonts w:cs="Times New Roman"/>
          <w:sz w:val="20"/>
          <w:szCs w:val="20"/>
          <w:lang w:val="en-US" w:eastAsia="ru-RU"/>
        </w:rPr>
        <w:t> </w:t>
      </w:r>
      <w:r w:rsidRPr="007E5F92">
        <w:rPr>
          <w:rFonts w:cs="Times New Roman"/>
          <w:sz w:val="20"/>
          <w:szCs w:val="20"/>
          <w:lang w:eastAsia="ru-RU"/>
        </w:rPr>
        <w:t>соответствии с законодательством Российской Федерации, нормативным правовым актом органа местного самоуправления.</w:t>
      </w:r>
    </w:p>
    <w:p w:rsidR="007E5F92" w:rsidRPr="007E5F92" w:rsidRDefault="007E5F92" w:rsidP="007E5F92">
      <w:pPr>
        <w:spacing w:after="0" w:line="240" w:lineRule="auto"/>
        <w:rPr>
          <w:rFonts w:cs="Times New Roman"/>
          <w:sz w:val="20"/>
          <w:szCs w:val="20"/>
          <w:lang w:eastAsia="ru-RU"/>
        </w:rPr>
      </w:pPr>
      <w:proofErr w:type="gramStart"/>
      <w:r w:rsidRPr="007E5F92">
        <w:rPr>
          <w:rFonts w:cs="Times New Roman"/>
          <w:sz w:val="20"/>
          <w:szCs w:val="20"/>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7E5F92">
        <w:rPr>
          <w:rFonts w:cs="Times New Roman"/>
          <w:sz w:val="20"/>
          <w:szCs w:val="20"/>
          <w:lang w:val="en-US" w:eastAsia="ru-RU"/>
        </w:rPr>
        <w:t> </w:t>
      </w:r>
      <w:r w:rsidRPr="007E5F92">
        <w:rPr>
          <w:rFonts w:cs="Times New Roman"/>
          <w:sz w:val="20"/>
          <w:szCs w:val="20"/>
          <w:lang w:eastAsia="ru-RU"/>
        </w:rPr>
        <w:t>210</w:t>
      </w:r>
      <w:r w:rsidRPr="007E5F92">
        <w:rPr>
          <w:rFonts w:cs="Times New Roman"/>
          <w:sz w:val="20"/>
          <w:szCs w:val="20"/>
          <w:lang w:eastAsia="ru-RU"/>
        </w:rPr>
        <w:noBreakHyphen/>
        <w:t>ФЗ «Об организации предоставления государственных и</w:t>
      </w:r>
      <w:r w:rsidRPr="007E5F92">
        <w:rPr>
          <w:rFonts w:cs="Times New Roman"/>
          <w:sz w:val="20"/>
          <w:szCs w:val="20"/>
          <w:lang w:val="en-US" w:eastAsia="ru-RU"/>
        </w:rPr>
        <w:t> </w:t>
      </w:r>
      <w:r w:rsidRPr="007E5F92">
        <w:rPr>
          <w:rFonts w:cs="Times New Roman"/>
          <w:sz w:val="20"/>
          <w:szCs w:val="20"/>
          <w:lang w:eastAsia="ru-RU"/>
        </w:rPr>
        <w:t xml:space="preserve">муниципальных услуг», а также их должностных лиц, муниципальных служащих, работников также размещена на Едином портале </w:t>
      </w:r>
      <w:r w:rsidRPr="007E5F92">
        <w:rPr>
          <w:rFonts w:cs="Times New Roman"/>
          <w:sz w:val="20"/>
          <w:szCs w:val="20"/>
        </w:rPr>
        <w:t xml:space="preserve">государственных и муниципальных услуг (функций) </w:t>
      </w:r>
      <w:r w:rsidRPr="007E5F92">
        <w:rPr>
          <w:rFonts w:cs="Times New Roman"/>
          <w:sz w:val="20"/>
          <w:szCs w:val="20"/>
          <w:lang w:eastAsia="ru-RU"/>
        </w:rPr>
        <w:t>и</w:t>
      </w:r>
      <w:proofErr w:type="gramEnd"/>
      <w:r w:rsidRPr="007E5F92">
        <w:rPr>
          <w:rFonts w:cs="Times New Roman"/>
          <w:sz w:val="20"/>
          <w:szCs w:val="20"/>
          <w:lang w:eastAsia="ru-RU"/>
        </w:rPr>
        <w:t xml:space="preserve"> </w:t>
      </w:r>
      <w:proofErr w:type="gramStart"/>
      <w:r w:rsidRPr="007E5F92">
        <w:rPr>
          <w:rFonts w:cs="Times New Roman"/>
          <w:sz w:val="20"/>
          <w:szCs w:val="20"/>
        </w:rPr>
        <w:t>Портале</w:t>
      </w:r>
      <w:proofErr w:type="gramEnd"/>
      <w:r w:rsidRPr="007E5F92">
        <w:rPr>
          <w:rFonts w:cs="Times New Roman"/>
          <w:sz w:val="20"/>
          <w:szCs w:val="20"/>
        </w:rPr>
        <w:t xml:space="preserve"> Кировской области</w:t>
      </w:r>
      <w:r w:rsidRPr="007E5F92">
        <w:rPr>
          <w:rFonts w:cs="Times New Roman"/>
          <w:sz w:val="20"/>
          <w:szCs w:val="20"/>
          <w:lang w:eastAsia="ru-RU"/>
        </w:rPr>
        <w:t>.</w:t>
      </w:r>
    </w:p>
    <w:p w:rsidR="007E5F92" w:rsidRPr="007E5F92" w:rsidRDefault="007E5F92" w:rsidP="007E5F92">
      <w:pPr>
        <w:autoSpaceDN w:val="0"/>
        <w:adjustRightInd w:val="0"/>
        <w:spacing w:after="0" w:line="240" w:lineRule="auto"/>
        <w:rPr>
          <w:rFonts w:cs="Times New Roman"/>
          <w:sz w:val="20"/>
          <w:szCs w:val="20"/>
        </w:rPr>
      </w:pPr>
      <w:r w:rsidRPr="007E5F92">
        <w:rPr>
          <w:rFonts w:cs="Times New Roman"/>
          <w:sz w:val="20"/>
          <w:szCs w:val="20"/>
        </w:rPr>
        <w:t>Заявитель имеет право на получение информации и документов, необходимых для обоснования и рассмотрения жалобы.</w:t>
      </w:r>
    </w:p>
    <w:p w:rsidR="007E5F92" w:rsidRPr="007E5F92" w:rsidRDefault="007E5F92" w:rsidP="007E5F92">
      <w:pPr>
        <w:autoSpaceDN w:val="0"/>
        <w:adjustRightInd w:val="0"/>
        <w:spacing w:after="0" w:line="240" w:lineRule="auto"/>
        <w:rPr>
          <w:rFonts w:cs="Times New Roman"/>
          <w:sz w:val="20"/>
          <w:szCs w:val="20"/>
        </w:rPr>
      </w:pPr>
      <w:r w:rsidRPr="007E5F92">
        <w:rPr>
          <w:rFonts w:cs="Times New Roman"/>
          <w:sz w:val="20"/>
          <w:szCs w:val="20"/>
        </w:rPr>
        <w:t>Информацию о порядке подачи и рассмотрения жалобы можно получить:</w:t>
      </w:r>
    </w:p>
    <w:p w:rsidR="007E5F92" w:rsidRPr="007E5F92" w:rsidRDefault="007E5F92" w:rsidP="007E5F92">
      <w:pPr>
        <w:spacing w:after="0" w:line="240" w:lineRule="auto"/>
        <w:rPr>
          <w:sz w:val="20"/>
          <w:szCs w:val="20"/>
        </w:rPr>
      </w:pPr>
      <w:r w:rsidRPr="007E5F92">
        <w:rPr>
          <w:sz w:val="20"/>
          <w:szCs w:val="20"/>
        </w:rPr>
        <w:t xml:space="preserve">на официальном сайте </w:t>
      </w:r>
      <w:r w:rsidRPr="007E5F92">
        <w:rPr>
          <w:sz w:val="20"/>
          <w:szCs w:val="20"/>
          <w:lang w:eastAsia="ru-RU"/>
        </w:rPr>
        <w:t>органа, предоставляющего муниципальную услугу в информационно-телекоммуникационной сети «Интернет» (далее – сеть «Интернет»)</w:t>
      </w:r>
      <w:r w:rsidRPr="007E5F92">
        <w:rPr>
          <w:sz w:val="20"/>
          <w:szCs w:val="20"/>
        </w:rPr>
        <w:t>;</w:t>
      </w:r>
    </w:p>
    <w:p w:rsidR="007E5F92" w:rsidRPr="007E5F92" w:rsidRDefault="007E5F92" w:rsidP="007E5F92">
      <w:pPr>
        <w:spacing w:after="0" w:line="240" w:lineRule="auto"/>
        <w:rPr>
          <w:sz w:val="20"/>
          <w:szCs w:val="20"/>
        </w:rPr>
      </w:pPr>
      <w:r w:rsidRPr="007E5F92">
        <w:rPr>
          <w:sz w:val="20"/>
          <w:szCs w:val="20"/>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7E5F92" w:rsidRPr="007E5F92" w:rsidRDefault="007E5F92" w:rsidP="007E5F92">
      <w:pPr>
        <w:spacing w:after="0" w:line="240" w:lineRule="auto"/>
        <w:rPr>
          <w:sz w:val="20"/>
          <w:szCs w:val="20"/>
        </w:rPr>
      </w:pPr>
      <w:r w:rsidRPr="007E5F92">
        <w:rPr>
          <w:sz w:val="20"/>
          <w:szCs w:val="20"/>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7E5F92" w:rsidRPr="007E5F92" w:rsidRDefault="007E5F92" w:rsidP="007E5F92">
      <w:pPr>
        <w:spacing w:after="0" w:line="240" w:lineRule="auto"/>
        <w:rPr>
          <w:sz w:val="20"/>
          <w:szCs w:val="20"/>
        </w:rPr>
      </w:pPr>
      <w:r w:rsidRPr="007E5F92">
        <w:rPr>
          <w:sz w:val="20"/>
          <w:szCs w:val="20"/>
        </w:rPr>
        <w:t>на информационных стендах в местах предоставления муниципальной услуги;</w:t>
      </w:r>
    </w:p>
    <w:p w:rsidR="007E5F92" w:rsidRPr="007E5F92" w:rsidRDefault="007E5F92" w:rsidP="007E5F92">
      <w:pPr>
        <w:tabs>
          <w:tab w:val="left" w:pos="9354"/>
        </w:tabs>
        <w:spacing w:after="0" w:line="240" w:lineRule="auto"/>
        <w:rPr>
          <w:sz w:val="20"/>
          <w:szCs w:val="20"/>
        </w:rPr>
      </w:pPr>
      <w:r w:rsidRPr="007E5F92">
        <w:rPr>
          <w:sz w:val="20"/>
          <w:szCs w:val="20"/>
        </w:rPr>
        <w:t xml:space="preserve">при личном обращении заявителя в администрацию Загарского сельского поселения </w:t>
      </w:r>
      <w:r w:rsidRPr="007E5F92">
        <w:rPr>
          <w:bCs/>
          <w:sz w:val="20"/>
          <w:szCs w:val="20"/>
        </w:rPr>
        <w:t>Юрьянского района Кировской области или многофункциональный центр;</w:t>
      </w:r>
      <w:r w:rsidRPr="007E5F92">
        <w:rPr>
          <w:sz w:val="20"/>
          <w:szCs w:val="20"/>
        </w:rPr>
        <w:t xml:space="preserve"> </w:t>
      </w:r>
    </w:p>
    <w:p w:rsidR="007E5F92" w:rsidRPr="007E5F92" w:rsidRDefault="007E5F92" w:rsidP="007E5F92">
      <w:pPr>
        <w:shd w:val="clear" w:color="auto" w:fill="FFFFFF"/>
        <w:spacing w:after="0" w:line="240" w:lineRule="auto"/>
        <w:textAlignment w:val="baseline"/>
        <w:rPr>
          <w:sz w:val="20"/>
          <w:szCs w:val="20"/>
        </w:rPr>
      </w:pPr>
      <w:r w:rsidRPr="007E5F92">
        <w:rPr>
          <w:sz w:val="20"/>
          <w:szCs w:val="20"/>
        </w:rPr>
        <w:t xml:space="preserve">при обращении в письменной форме, в форме электронного документа;            </w:t>
      </w:r>
    </w:p>
    <w:p w:rsidR="007E5F92" w:rsidRPr="007E5F92" w:rsidRDefault="007E5F92" w:rsidP="007E5F92">
      <w:pPr>
        <w:shd w:val="clear" w:color="auto" w:fill="FFFFFF"/>
        <w:spacing w:after="0" w:line="240" w:lineRule="auto"/>
        <w:textAlignment w:val="baseline"/>
        <w:rPr>
          <w:color w:val="000000"/>
          <w:spacing w:val="2"/>
          <w:sz w:val="20"/>
          <w:szCs w:val="20"/>
          <w:lang w:eastAsia="ru-RU"/>
        </w:rPr>
      </w:pPr>
      <w:r w:rsidRPr="007E5F92">
        <w:rPr>
          <w:sz w:val="20"/>
          <w:szCs w:val="20"/>
        </w:rPr>
        <w:t xml:space="preserve"> по телефону.</w:t>
      </w:r>
    </w:p>
    <w:p w:rsidR="007E5F92" w:rsidRPr="007E5F92" w:rsidRDefault="007E5F92" w:rsidP="007E5F92">
      <w:pPr>
        <w:pStyle w:val="1"/>
        <w:tabs>
          <w:tab w:val="left" w:pos="-4111"/>
        </w:tabs>
        <w:spacing w:after="0" w:line="240" w:lineRule="auto"/>
        <w:ind w:left="4962" w:right="-6"/>
        <w:rPr>
          <w:b w:val="0"/>
          <w:kern w:val="28"/>
          <w:sz w:val="20"/>
          <w:szCs w:val="20"/>
        </w:rPr>
      </w:pPr>
      <w:r w:rsidRPr="007E5F92">
        <w:rPr>
          <w:b w:val="0"/>
          <w:kern w:val="28"/>
          <w:sz w:val="20"/>
          <w:szCs w:val="20"/>
        </w:rPr>
        <w:t>Приложение № 1</w:t>
      </w:r>
    </w:p>
    <w:p w:rsidR="007E5F92" w:rsidRPr="007E5F92" w:rsidRDefault="007E5F92" w:rsidP="007E5F92">
      <w:pPr>
        <w:spacing w:after="0" w:line="240" w:lineRule="auto"/>
        <w:ind w:left="4962" w:firstLine="0"/>
        <w:rPr>
          <w:b/>
          <w:sz w:val="20"/>
          <w:szCs w:val="20"/>
        </w:rPr>
      </w:pPr>
      <w:r w:rsidRPr="007E5F92">
        <w:rPr>
          <w:sz w:val="20"/>
          <w:szCs w:val="20"/>
        </w:rPr>
        <w:t>к административному регламенту</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 xml:space="preserve">В администрацию </w:t>
      </w:r>
      <w:proofErr w:type="gramStart"/>
      <w:r w:rsidRPr="007E5F92">
        <w:rPr>
          <w:rFonts w:ascii="Times New Roman" w:hAnsi="Times New Roman" w:cs="Times New Roman"/>
        </w:rPr>
        <w:t>муниципального</w:t>
      </w:r>
      <w:proofErr w:type="gramEnd"/>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образования _____________________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________________________________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________________________________</w:t>
      </w:r>
    </w:p>
    <w:p w:rsidR="007E5F92" w:rsidRPr="007E5F92" w:rsidRDefault="007E5F92" w:rsidP="007E5F92">
      <w:pPr>
        <w:pStyle w:val="ConsPlusNonformat"/>
        <w:ind w:left="4536"/>
        <w:jc w:val="center"/>
        <w:rPr>
          <w:rFonts w:ascii="Times New Roman" w:hAnsi="Times New Roman" w:cs="Times New Roman"/>
          <w:vertAlign w:val="superscript"/>
        </w:rPr>
      </w:pPr>
      <w:r w:rsidRPr="007E5F92">
        <w:rPr>
          <w:rFonts w:ascii="Times New Roman" w:hAnsi="Times New Roman" w:cs="Times New Roman"/>
          <w:vertAlign w:val="superscript"/>
        </w:rPr>
        <w:t>(наименование муниципального образования)</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от ______________________________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________________________________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________________________________</w:t>
      </w:r>
    </w:p>
    <w:p w:rsidR="007E5F92" w:rsidRPr="007E5F92" w:rsidRDefault="007E5F92" w:rsidP="007E5F92">
      <w:pPr>
        <w:pStyle w:val="ConsPlusNonformat"/>
        <w:ind w:left="4536"/>
        <w:jc w:val="center"/>
        <w:rPr>
          <w:rFonts w:ascii="Times New Roman" w:hAnsi="Times New Roman" w:cs="Times New Roman"/>
          <w:vertAlign w:val="superscript"/>
        </w:rPr>
      </w:pPr>
      <w:r w:rsidRPr="007E5F92">
        <w:rPr>
          <w:rFonts w:ascii="Times New Roman" w:hAnsi="Times New Roman" w:cs="Times New Roman"/>
          <w:vertAlign w:val="superscript"/>
        </w:rPr>
        <w:t>(Ф.И.О. заявителя; наименование организации, Ф.И.О., должность руководителя, ИНН)</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Почтовый индекс, адрес: 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________________________________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________________________________</w:t>
      </w:r>
    </w:p>
    <w:p w:rsidR="007E5F92" w:rsidRPr="007E5F92" w:rsidRDefault="007E5F92" w:rsidP="007E5F92">
      <w:pPr>
        <w:pStyle w:val="ConsPlusNonformat"/>
        <w:ind w:left="4536"/>
        <w:rPr>
          <w:rFonts w:ascii="Times New Roman" w:hAnsi="Times New Roman" w:cs="Times New Roman"/>
        </w:rPr>
      </w:pPr>
      <w:r w:rsidRPr="007E5F92">
        <w:rPr>
          <w:rFonts w:ascii="Times New Roman" w:hAnsi="Times New Roman" w:cs="Times New Roman"/>
        </w:rPr>
        <w:t>Телефон: _______________________</w:t>
      </w:r>
    </w:p>
    <w:p w:rsidR="007E5F92" w:rsidRPr="007E5F92" w:rsidRDefault="007E5F92" w:rsidP="007E5F92">
      <w:pPr>
        <w:pStyle w:val="ConsPlusNonformat"/>
        <w:rPr>
          <w:rFonts w:ascii="Times New Roman" w:hAnsi="Times New Roman" w:cs="Times New Roman"/>
        </w:rPr>
      </w:pPr>
      <w:bookmarkStart w:id="9" w:name="Par327"/>
      <w:bookmarkEnd w:id="9"/>
    </w:p>
    <w:tbl>
      <w:tblPr>
        <w:tblW w:w="9616" w:type="dxa"/>
        <w:jc w:val="center"/>
        <w:tblInd w:w="264" w:type="dxa"/>
        <w:tblLayout w:type="fixed"/>
        <w:tblCellMar>
          <w:top w:w="75" w:type="dxa"/>
          <w:left w:w="0" w:type="dxa"/>
          <w:bottom w:w="75" w:type="dxa"/>
          <w:right w:w="0" w:type="dxa"/>
        </w:tblCellMar>
        <w:tblLook w:val="0000" w:firstRow="0" w:lastRow="0" w:firstColumn="0" w:lastColumn="0" w:noHBand="0" w:noVBand="0"/>
      </w:tblPr>
      <w:tblGrid>
        <w:gridCol w:w="1822"/>
        <w:gridCol w:w="890"/>
        <w:gridCol w:w="669"/>
        <w:gridCol w:w="578"/>
        <w:gridCol w:w="993"/>
        <w:gridCol w:w="981"/>
        <w:gridCol w:w="843"/>
        <w:gridCol w:w="1720"/>
        <w:gridCol w:w="1120"/>
      </w:tblGrid>
      <w:tr w:rsidR="007E5F92" w:rsidRPr="007E5F92" w:rsidTr="00FD03BF">
        <w:trPr>
          <w:trHeight w:val="228"/>
          <w:jc w:val="center"/>
        </w:trPr>
        <w:tc>
          <w:tcPr>
            <w:tcW w:w="9616" w:type="dxa"/>
            <w:gridSpan w:val="9"/>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ЗАЯВЛЕНИЕ</w:t>
            </w:r>
          </w:p>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p>
        </w:tc>
      </w:tr>
      <w:tr w:rsidR="007E5F92" w:rsidRPr="007E5F92" w:rsidTr="00FD03BF">
        <w:trPr>
          <w:trHeight w:val="228"/>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 xml:space="preserve">Прошу предоставить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tc>
      </w:tr>
      <w:tr w:rsidR="007E5F92" w:rsidRPr="007E5F92" w:rsidTr="00FD03BF">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Кадастровый (условный) номер земельного участка</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Адрес (местоположение)</w:t>
            </w:r>
          </w:p>
        </w:tc>
        <w:tc>
          <w:tcPr>
            <w:tcW w:w="6904"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540"/>
              <w:rPr>
                <w:rFonts w:eastAsia="Lucida Sans Unicode" w:cs="Times New Roman"/>
                <w:bCs/>
                <w:kern w:val="1"/>
                <w:sz w:val="20"/>
                <w:szCs w:val="20"/>
                <w:lang w:eastAsia="ar-SA"/>
              </w:rPr>
            </w:pPr>
          </w:p>
        </w:tc>
        <w:tc>
          <w:tcPr>
            <w:tcW w:w="6904" w:type="dxa"/>
            <w:gridSpan w:val="7"/>
            <w:tcBorders>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Площадь</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Цель использования земельного участка</w:t>
            </w:r>
          </w:p>
        </w:tc>
        <w:tc>
          <w:tcPr>
            <w:tcW w:w="4664" w:type="dxa"/>
            <w:gridSpan w:val="4"/>
            <w:tcBorders>
              <w:top w:val="single" w:sz="4" w:space="0" w:color="auto"/>
              <w:left w:val="single" w:sz="4" w:space="0" w:color="auto"/>
              <w:right w:val="single" w:sz="4" w:space="0" w:color="auto"/>
            </w:tcBorders>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Основание предоставления земельного участка, предусмотренное статьей 39.3 Земельного кодекса Российской Федерации</w:t>
            </w:r>
          </w:p>
        </w:tc>
        <w:tc>
          <w:tcPr>
            <w:tcW w:w="4664" w:type="dxa"/>
            <w:gridSpan w:val="4"/>
            <w:tcBorders>
              <w:top w:val="single" w:sz="4" w:space="0" w:color="auto"/>
              <w:left w:val="single" w:sz="4" w:space="0" w:color="auto"/>
              <w:right w:val="single" w:sz="4" w:space="0" w:color="auto"/>
            </w:tcBorders>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664" w:type="dxa"/>
            <w:gridSpan w:val="4"/>
            <w:tcBorders>
              <w:top w:val="single" w:sz="4" w:space="0" w:color="auto"/>
              <w:left w:val="single" w:sz="4" w:space="0" w:color="auto"/>
              <w:right w:val="single" w:sz="4" w:space="0" w:color="auto"/>
            </w:tcBorders>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89"/>
          <w:jc w:val="center"/>
        </w:trPr>
        <w:tc>
          <w:tcPr>
            <w:tcW w:w="495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664" w:type="dxa"/>
            <w:gridSpan w:val="4"/>
            <w:tcBorders>
              <w:top w:val="single" w:sz="4" w:space="0" w:color="auto"/>
              <w:left w:val="single" w:sz="4" w:space="0" w:color="auto"/>
              <w:bottom w:val="single" w:sz="4" w:space="0" w:color="auto"/>
              <w:right w:val="single" w:sz="4" w:space="0" w:color="auto"/>
            </w:tcBorders>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89"/>
          <w:jc w:val="center"/>
        </w:trPr>
        <w:tc>
          <w:tcPr>
            <w:tcW w:w="495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Реквизиты решения об утверждении документа территориального планирования и (или) проекта планировки территории – в случае, если земельный участок предоставляется для размещения объектов, предусмотренных этим документом и (или) этим проектом</w:t>
            </w:r>
          </w:p>
        </w:tc>
        <w:tc>
          <w:tcPr>
            <w:tcW w:w="4664" w:type="dxa"/>
            <w:gridSpan w:val="4"/>
            <w:tcBorders>
              <w:top w:val="single" w:sz="4" w:space="0" w:color="auto"/>
              <w:left w:val="single" w:sz="4" w:space="0" w:color="auto"/>
              <w:bottom w:val="single" w:sz="4" w:space="0" w:color="auto"/>
              <w:right w:val="single" w:sz="4" w:space="0" w:color="auto"/>
            </w:tcBorders>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Полное наименование заявителя (юридическое лицо)</w:t>
            </w:r>
          </w:p>
        </w:tc>
        <w:tc>
          <w:tcPr>
            <w:tcW w:w="7794" w:type="dxa"/>
            <w:gridSpan w:val="8"/>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540"/>
              <w:rPr>
                <w:rFonts w:eastAsia="Lucida Sans Unicode" w:cs="Times New Roman"/>
                <w:bCs/>
                <w:kern w:val="1"/>
                <w:sz w:val="20"/>
                <w:szCs w:val="20"/>
                <w:lang w:eastAsia="ar-SA"/>
              </w:rPr>
            </w:pPr>
          </w:p>
        </w:tc>
        <w:tc>
          <w:tcPr>
            <w:tcW w:w="7794" w:type="dxa"/>
            <w:gridSpan w:val="8"/>
            <w:vMerge/>
            <w:tcBorders>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53"/>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540"/>
              <w:rPr>
                <w:rFonts w:eastAsia="Lucida Sans Unicode" w:cs="Times New Roman"/>
                <w:bCs/>
                <w:kern w:val="1"/>
                <w:sz w:val="20"/>
                <w:szCs w:val="20"/>
                <w:lang w:eastAsia="ar-SA"/>
              </w:rPr>
            </w:pPr>
          </w:p>
        </w:tc>
        <w:tc>
          <w:tcPr>
            <w:tcW w:w="7794" w:type="dxa"/>
            <w:gridSpan w:val="8"/>
            <w:vMerge/>
            <w:tcBorders>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ОГРН:</w:t>
            </w:r>
          </w:p>
        </w:tc>
        <w:tc>
          <w:tcPr>
            <w:tcW w:w="565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ИНН:</w:t>
            </w:r>
          </w:p>
        </w:tc>
      </w:tr>
      <w:tr w:rsidR="007E5F92" w:rsidRPr="007E5F92" w:rsidTr="00FD03BF">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адрес электронной почты</w:t>
            </w:r>
          </w:p>
        </w:tc>
      </w:tr>
      <w:tr w:rsidR="007E5F92" w:rsidRPr="007E5F92" w:rsidTr="00FD03BF">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255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2552"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645"/>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Ф.И.О. (при наличии) заявителя (физическое лицо, индивидуальный предприниматель), ИНН:</w:t>
            </w:r>
          </w:p>
        </w:tc>
      </w:tr>
      <w:tr w:rsidR="007E5F92" w:rsidRPr="007E5F92" w:rsidTr="00FD03BF">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Реквизиты документа, удостоверяющего личность (для физического лица)</w:t>
            </w:r>
          </w:p>
        </w:tc>
        <w:tc>
          <w:tcPr>
            <w:tcW w:w="623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p>
        </w:tc>
      </w:tr>
      <w:tr w:rsidR="007E5F92" w:rsidRPr="007E5F92" w:rsidTr="00FD03BF">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контактный телефон</w:t>
            </w:r>
          </w:p>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(при наличии)</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адрес электронной почты</w:t>
            </w:r>
          </w:p>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(при наличии)</w:t>
            </w:r>
          </w:p>
        </w:tc>
      </w:tr>
      <w:tr w:rsidR="007E5F92" w:rsidRPr="007E5F92" w:rsidTr="00FD03BF">
        <w:trPr>
          <w:trHeight w:val="627"/>
          <w:jc w:val="center"/>
        </w:trPr>
        <w:tc>
          <w:tcPr>
            <w:tcW w:w="3381"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r w:rsidR="007E5F92" w:rsidRPr="007E5F92" w:rsidTr="00FD03BF">
        <w:trPr>
          <w:trHeight w:val="834"/>
          <w:jc w:val="center"/>
        </w:trPr>
        <w:tc>
          <w:tcPr>
            <w:tcW w:w="9616"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Calibri" w:cs="Times New Roman"/>
                <w:bCs/>
                <w:sz w:val="20"/>
                <w:szCs w:val="20"/>
              </w:rPr>
            </w:pPr>
            <w:r w:rsidRPr="007E5F92">
              <w:rPr>
                <w:rFonts w:eastAsia="Calibri" w:cs="Times New Roman"/>
                <w:bCs/>
                <w:sz w:val="20"/>
                <w:szCs w:val="20"/>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7E5F92" w:rsidRPr="007E5F92" w:rsidTr="00FD03BF">
        <w:trPr>
          <w:trHeight w:val="473"/>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widowControl w:val="0"/>
              <w:suppressAutoHyphens/>
              <w:autoSpaceDE w:val="0"/>
              <w:autoSpaceDN w:val="0"/>
              <w:adjustRightInd w:val="0"/>
              <w:spacing w:after="0" w:line="240" w:lineRule="auto"/>
              <w:ind w:firstLine="0"/>
              <w:jc w:val="center"/>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Отметка о наличии</w:t>
            </w:r>
          </w:p>
        </w:tc>
      </w:tr>
      <w:tr w:rsidR="007E5F92" w:rsidRPr="007E5F92" w:rsidTr="00FD03BF">
        <w:trPr>
          <w:trHeight w:val="391"/>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lang w:eastAsia="ru-RU"/>
              </w:rPr>
            </w:pPr>
            <w:r w:rsidRPr="007E5F92">
              <w:rPr>
                <w:rFonts w:eastAsia="Calibri" w:cs="Times New Roman"/>
                <w:sz w:val="20"/>
                <w:szCs w:val="20"/>
                <w:lang w:eastAsia="ru-RU"/>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spacing w:after="0" w:line="240" w:lineRule="auto"/>
              <w:ind w:firstLine="0"/>
              <w:rPr>
                <w:rFonts w:eastAsia="Calibri" w:cs="Times New Roman"/>
                <w:sz w:val="20"/>
                <w:szCs w:val="20"/>
              </w:rPr>
            </w:pPr>
            <w:r w:rsidRPr="007E5F92">
              <w:rPr>
                <w:rFonts w:eastAsia="Calibri" w:cs="Times New Roman"/>
                <w:sz w:val="20"/>
                <w:szCs w:val="20"/>
              </w:rPr>
              <w:t>договор о комплексном освоении территории – в случае, установленном подпунктом 1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keepNext/>
              <w:spacing w:after="0" w:line="240" w:lineRule="auto"/>
              <w:ind w:firstLine="0"/>
              <w:rPr>
                <w:rFonts w:eastAsia="Calibri" w:cs="Times New Roman"/>
                <w:sz w:val="20"/>
                <w:szCs w:val="20"/>
              </w:rPr>
            </w:pPr>
            <w:r w:rsidRPr="007E5F92">
              <w:rPr>
                <w:rFonts w:eastAsia="Calibri" w:cs="Times New Roman"/>
                <w:sz w:val="20"/>
                <w:szCs w:val="20"/>
              </w:rPr>
              <w:t>документ, подтверждающий  членство заявителя в некоммерческой организации, – в случае, установленном подпунктом 2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spacing w:after="0" w:line="240" w:lineRule="auto"/>
              <w:ind w:firstLine="0"/>
              <w:rPr>
                <w:rFonts w:eastAsia="Calibri" w:cs="Times New Roman"/>
                <w:sz w:val="20"/>
                <w:szCs w:val="20"/>
              </w:rPr>
            </w:pPr>
            <w:r w:rsidRPr="007E5F92">
              <w:rPr>
                <w:rFonts w:eastAsia="Calibri" w:cs="Times New Roman"/>
                <w:sz w:val="20"/>
                <w:szCs w:val="20"/>
              </w:rPr>
              <w:t>решение органа некоммерческой организации о распределении испрашиваемого земельного участка заявителю – в случае, установленном подпунктами 2, 3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 в случае, установленном подпунктами 3, 5, 7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документ, подтверждающий  членство заявителя в некоммерческой организации, – в случае, установленном подпунктом 3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 – в случае, установленном подпунктом 4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решение органа юридического лица о приобретении земельного участка, относящегося к имуществу общего пользования, – в случае, установленном подпунктом 5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9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222"/>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*договор о комплексном освоении территории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*утвержденный проект планировки и 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*выписка из ЕГРЮЛ о юридическом лице,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r w:rsidRPr="007E5F92">
              <w:rPr>
                <w:rFonts w:eastAsia="Calibri" w:cs="Times New Roman"/>
                <w:sz w:val="20"/>
                <w:szCs w:val="20"/>
                <w:lang w:eastAsia="ru-RU"/>
              </w:rPr>
              <w:t>*выписка из ЕГРЮЛ о некоммерческой организации, членом которой является гражданин</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autoSpaceDE w:val="0"/>
              <w:autoSpaceDN w:val="0"/>
              <w:adjustRightInd w:val="0"/>
              <w:spacing w:after="0" w:line="240" w:lineRule="auto"/>
              <w:ind w:firstLine="0"/>
              <w:rPr>
                <w:rFonts w:eastAsia="Calibri" w:cs="Times New Roman"/>
                <w:sz w:val="20"/>
                <w:szCs w:val="20"/>
                <w:lang w:eastAsia="ru-RU"/>
              </w:rPr>
            </w:pPr>
            <w:r w:rsidRPr="007E5F92">
              <w:rPr>
                <w:rFonts w:eastAsia="Calibri" w:cs="Times New Roman"/>
                <w:sz w:val="20"/>
                <w:szCs w:val="20"/>
                <w:lang w:eastAsia="ru-RU"/>
              </w:rPr>
              <w:t>*выписка из ЕГРИП об индивидуальном предпринимателе,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7E5F92" w:rsidRPr="007E5F92" w:rsidRDefault="007E5F92" w:rsidP="00FD03BF">
            <w:pPr>
              <w:autoSpaceDE w:val="0"/>
              <w:autoSpaceDN w:val="0"/>
              <w:adjustRightInd w:val="0"/>
              <w:spacing w:after="0" w:line="240" w:lineRule="auto"/>
              <w:ind w:firstLine="0"/>
              <w:rPr>
                <w:rFonts w:eastAsia="Calibri" w:cs="Times New Roman"/>
                <w:sz w:val="20"/>
                <w:szCs w:val="20"/>
              </w:rPr>
            </w:pPr>
          </w:p>
        </w:tc>
      </w:tr>
      <w:tr w:rsidR="007E5F92" w:rsidRPr="007E5F92" w:rsidTr="00FD03BF">
        <w:trPr>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rPr>
                <w:rFonts w:eastAsia="Lucida Sans Unicode" w:cs="Times New Roman"/>
                <w:bCs/>
                <w:kern w:val="1"/>
                <w:sz w:val="20"/>
                <w:szCs w:val="20"/>
                <w:lang w:eastAsia="ar-SA"/>
              </w:rPr>
            </w:pPr>
            <w:proofErr w:type="gramStart"/>
            <w:r w:rsidRPr="007E5F92">
              <w:rPr>
                <w:rFonts w:eastAsia="Lucida Sans Unicode" w:cs="Times New Roman"/>
                <w:bCs/>
                <w:kern w:val="1"/>
                <w:sz w:val="20"/>
                <w:szCs w:val="20"/>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7E5F92">
              <w:rPr>
                <w:rFonts w:eastAsia="Lucida Sans Unicode" w:cs="Times New Roman"/>
                <w:bCs/>
                <w:kern w:val="1"/>
                <w:sz w:val="20"/>
                <w:szCs w:val="20"/>
                <w:lang w:eastAsia="ar-SA"/>
              </w:rPr>
              <w:t xml:space="preserve"> </w:t>
            </w:r>
            <w:proofErr w:type="gramStart"/>
            <w:r w:rsidRPr="007E5F92">
              <w:rPr>
                <w:rFonts w:eastAsia="Lucida Sans Unicode" w:cs="Times New Roman"/>
                <w:bCs/>
                <w:kern w:val="1"/>
                <w:sz w:val="20"/>
                <w:szCs w:val="20"/>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7E5F92" w:rsidRPr="007E5F92" w:rsidTr="00FD03BF">
        <w:trPr>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r w:rsidRPr="007E5F92">
              <w:rPr>
                <w:rFonts w:eastAsia="Lucida Sans Unicode" w:cs="Times New Roman"/>
                <w:bCs/>
                <w:kern w:val="1"/>
                <w:sz w:val="20"/>
                <w:szCs w:val="20"/>
                <w:lang w:eastAsia="ar-SA"/>
              </w:rPr>
              <w:t>Дата</w:t>
            </w:r>
          </w:p>
        </w:tc>
      </w:tr>
      <w:tr w:rsidR="007E5F92" w:rsidRPr="007E5F92" w:rsidTr="00FD03BF">
        <w:trPr>
          <w:trHeight w:val="339"/>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E5F92" w:rsidRPr="007E5F92" w:rsidRDefault="007E5F92" w:rsidP="00FD03BF">
            <w:pPr>
              <w:widowControl w:val="0"/>
              <w:suppressAutoHyphens/>
              <w:autoSpaceDE w:val="0"/>
              <w:autoSpaceDN w:val="0"/>
              <w:adjustRightInd w:val="0"/>
              <w:spacing w:after="0" w:line="240" w:lineRule="auto"/>
              <w:ind w:firstLine="0"/>
              <w:jc w:val="left"/>
              <w:rPr>
                <w:rFonts w:eastAsia="Lucida Sans Unicode" w:cs="Times New Roman"/>
                <w:bCs/>
                <w:kern w:val="1"/>
                <w:sz w:val="20"/>
                <w:szCs w:val="20"/>
                <w:lang w:eastAsia="ar-SA"/>
              </w:rPr>
            </w:pPr>
          </w:p>
        </w:tc>
      </w:tr>
    </w:tbl>
    <w:p w:rsidR="007E5F92" w:rsidRPr="007E5F92" w:rsidRDefault="007E5F92" w:rsidP="007E5F92">
      <w:pPr>
        <w:suppressAutoHyphens/>
        <w:spacing w:after="0" w:line="240" w:lineRule="auto"/>
        <w:ind w:right="-3" w:firstLine="0"/>
        <w:rPr>
          <w:rFonts w:eastAsia="Lucida Sans Unicode" w:cs="Calibri"/>
          <w:bCs/>
          <w:kern w:val="1"/>
          <w:sz w:val="20"/>
          <w:szCs w:val="20"/>
          <w:lang w:eastAsia="ar-SA"/>
        </w:rPr>
      </w:pPr>
    </w:p>
    <w:p w:rsidR="007E5F92" w:rsidRPr="007E5F92" w:rsidRDefault="007E5F92" w:rsidP="007E5F92">
      <w:pPr>
        <w:suppressAutoHyphens/>
        <w:spacing w:after="0" w:line="240" w:lineRule="auto"/>
        <w:ind w:right="-3" w:firstLine="0"/>
        <w:rPr>
          <w:rFonts w:eastAsia="Lucida Sans Unicode" w:cs="Calibri"/>
          <w:bCs/>
          <w:kern w:val="1"/>
          <w:sz w:val="20"/>
          <w:szCs w:val="20"/>
          <w:lang w:eastAsia="ar-SA"/>
        </w:rPr>
      </w:pPr>
      <w:r w:rsidRPr="007E5F92">
        <w:rPr>
          <w:rFonts w:eastAsia="Lucida Sans Unicode" w:cs="Calibri"/>
          <w:bCs/>
          <w:kern w:val="1"/>
          <w:sz w:val="20"/>
          <w:szCs w:val="20"/>
          <w:lang w:eastAsia="ar-SA"/>
        </w:rPr>
        <w:t>* Документы запрашиваются уполномоченным органом посредством межведомственного информационного взаимодействия.</w:t>
      </w:r>
    </w:p>
    <w:p w:rsidR="007E5F92" w:rsidRPr="007E5F92" w:rsidRDefault="007E5F92" w:rsidP="007E5F92">
      <w:pPr>
        <w:spacing w:after="0" w:line="240" w:lineRule="auto"/>
        <w:ind w:firstLine="0"/>
        <w:jc w:val="left"/>
        <w:rPr>
          <w:rFonts w:ascii="Calibri" w:eastAsia="Calibri" w:hAnsi="Calibri" w:cs="Times New Roman"/>
          <w:sz w:val="20"/>
          <w:szCs w:val="20"/>
        </w:rPr>
      </w:pPr>
    </w:p>
    <w:p w:rsidR="007E5F92" w:rsidRPr="007E5F92" w:rsidRDefault="007E5F92" w:rsidP="007E5F92">
      <w:pPr>
        <w:spacing w:after="0" w:line="240" w:lineRule="auto"/>
        <w:ind w:firstLine="0"/>
        <w:jc w:val="center"/>
        <w:rPr>
          <w:rFonts w:ascii="Calibri" w:eastAsia="Calibri" w:hAnsi="Calibri" w:cs="Times New Roman"/>
          <w:sz w:val="20"/>
          <w:szCs w:val="20"/>
        </w:rPr>
      </w:pPr>
      <w:r w:rsidRPr="007E5F92">
        <w:rPr>
          <w:rFonts w:ascii="Calibri" w:eastAsia="Calibri" w:hAnsi="Calibri" w:cs="Times New Roman"/>
          <w:sz w:val="20"/>
          <w:szCs w:val="20"/>
        </w:rPr>
        <w:t>____________________</w:t>
      </w:r>
    </w:p>
    <w:p w:rsidR="007E5F92" w:rsidRPr="007E5F92" w:rsidRDefault="007E5F92" w:rsidP="007E5F92">
      <w:pPr>
        <w:spacing w:after="0" w:line="240" w:lineRule="auto"/>
        <w:ind w:firstLine="0"/>
        <w:jc w:val="left"/>
        <w:rPr>
          <w:rFonts w:ascii="Calibri" w:eastAsia="Calibri" w:hAnsi="Calibri" w:cs="Times New Roman"/>
          <w:sz w:val="20"/>
          <w:szCs w:val="20"/>
        </w:rPr>
      </w:pPr>
    </w:p>
    <w:p w:rsidR="007E5F92" w:rsidRPr="007E5F92" w:rsidRDefault="007E5F92" w:rsidP="007E5F92">
      <w:pPr>
        <w:pStyle w:val="1"/>
        <w:tabs>
          <w:tab w:val="left" w:pos="-4111"/>
        </w:tabs>
        <w:spacing w:after="0" w:line="240" w:lineRule="auto"/>
        <w:ind w:left="4962" w:right="-6"/>
        <w:rPr>
          <w:b w:val="0"/>
          <w:kern w:val="28"/>
          <w:sz w:val="20"/>
          <w:szCs w:val="20"/>
        </w:rPr>
      </w:pPr>
      <w:r w:rsidRPr="007E5F92">
        <w:rPr>
          <w:b w:val="0"/>
          <w:kern w:val="28"/>
          <w:sz w:val="20"/>
          <w:szCs w:val="20"/>
        </w:rPr>
        <w:t>Приложение № 2</w:t>
      </w:r>
    </w:p>
    <w:p w:rsidR="007E5F92" w:rsidRPr="007E5F92" w:rsidRDefault="007E5F92" w:rsidP="007E5F92">
      <w:pPr>
        <w:spacing w:after="0" w:line="240" w:lineRule="auto"/>
        <w:ind w:left="4962" w:firstLine="0"/>
        <w:rPr>
          <w:b/>
          <w:sz w:val="20"/>
          <w:szCs w:val="20"/>
        </w:rPr>
      </w:pPr>
      <w:r w:rsidRPr="007E5F92">
        <w:rPr>
          <w:sz w:val="20"/>
          <w:szCs w:val="20"/>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7E5F92" w:rsidRPr="007E5F92" w:rsidTr="00FD03BF">
        <w:trPr>
          <w:trHeight w:val="2019"/>
        </w:trPr>
        <w:tc>
          <w:tcPr>
            <w:tcW w:w="4558" w:type="dxa"/>
            <w:tcBorders>
              <w:right w:val="single" w:sz="4" w:space="0" w:color="auto"/>
            </w:tcBorders>
            <w:vAlign w:val="center"/>
          </w:tcPr>
          <w:p w:rsidR="007E5F92" w:rsidRPr="007E5F92" w:rsidRDefault="007E5F92" w:rsidP="00FD03BF">
            <w:pPr>
              <w:spacing w:after="0" w:line="240" w:lineRule="auto"/>
              <w:jc w:val="center"/>
              <w:rPr>
                <w:rFonts w:eastAsia="Calibri" w:cs="Times New Roman"/>
                <w:sz w:val="20"/>
                <w:szCs w:val="20"/>
              </w:rPr>
            </w:pPr>
            <w:r w:rsidRPr="007E5F92">
              <w:rPr>
                <w:rFonts w:eastAsia="Calibri" w:cs="Times New Roman"/>
                <w:sz w:val="20"/>
                <w:szCs w:val="20"/>
              </w:rPr>
              <w:t>Исходящий штамп</w:t>
            </w:r>
          </w:p>
        </w:tc>
        <w:tc>
          <w:tcPr>
            <w:tcW w:w="4728" w:type="dxa"/>
            <w:tcBorders>
              <w:top w:val="nil"/>
              <w:left w:val="single" w:sz="4" w:space="0" w:color="auto"/>
              <w:bottom w:val="nil"/>
              <w:right w:val="nil"/>
            </w:tcBorders>
          </w:tcPr>
          <w:p w:rsidR="007E5F92" w:rsidRPr="007E5F92" w:rsidRDefault="007E5F92" w:rsidP="00FD03BF">
            <w:pPr>
              <w:tabs>
                <w:tab w:val="left" w:pos="4569"/>
              </w:tabs>
              <w:spacing w:after="0" w:line="240" w:lineRule="auto"/>
              <w:rPr>
                <w:rFonts w:eastAsia="Calibri" w:cs="Times New Roman"/>
                <w:sz w:val="20"/>
                <w:szCs w:val="20"/>
              </w:rPr>
            </w:pPr>
            <w:r w:rsidRPr="007E5F92">
              <w:rPr>
                <w:rFonts w:eastAsia="Calibri" w:cs="Times New Roman"/>
                <w:sz w:val="20"/>
                <w:szCs w:val="20"/>
              </w:rPr>
              <w:t>___________________________</w:t>
            </w:r>
          </w:p>
          <w:p w:rsidR="007E5F92" w:rsidRPr="007E5F92" w:rsidRDefault="007E5F92" w:rsidP="00FD03BF">
            <w:pPr>
              <w:spacing w:after="0" w:line="240" w:lineRule="auto"/>
              <w:jc w:val="center"/>
              <w:rPr>
                <w:rFonts w:eastAsia="Calibri" w:cs="Times New Roman"/>
                <w:sz w:val="20"/>
                <w:szCs w:val="20"/>
                <w:vertAlign w:val="superscript"/>
              </w:rPr>
            </w:pPr>
            <w:r w:rsidRPr="007E5F92">
              <w:rPr>
                <w:rFonts w:eastAsia="Calibri" w:cs="Times New Roman"/>
                <w:sz w:val="20"/>
                <w:szCs w:val="20"/>
                <w:vertAlign w:val="superscript"/>
              </w:rPr>
              <w:t>Ф.И.О. заявителя</w:t>
            </w:r>
          </w:p>
        </w:tc>
      </w:tr>
    </w:tbl>
    <w:p w:rsidR="007E5F92" w:rsidRPr="007E5F92" w:rsidRDefault="007E5F92" w:rsidP="007E5F92">
      <w:pPr>
        <w:spacing w:after="0" w:line="240" w:lineRule="auto"/>
        <w:rPr>
          <w:rFonts w:eastAsia="Calibri" w:cs="Times New Roman"/>
          <w:sz w:val="20"/>
          <w:szCs w:val="20"/>
        </w:rPr>
      </w:pPr>
    </w:p>
    <w:p w:rsidR="007E5F92" w:rsidRPr="007E5F92" w:rsidRDefault="007E5F92" w:rsidP="007E5F92">
      <w:pPr>
        <w:spacing w:after="0" w:line="240" w:lineRule="auto"/>
        <w:ind w:firstLine="0"/>
        <w:jc w:val="center"/>
        <w:rPr>
          <w:rFonts w:eastAsia="Calibri" w:cs="Times New Roman"/>
          <w:b/>
          <w:sz w:val="20"/>
          <w:szCs w:val="20"/>
        </w:rPr>
      </w:pPr>
      <w:r w:rsidRPr="007E5F92">
        <w:rPr>
          <w:rFonts w:eastAsia="Calibri" w:cs="Times New Roman"/>
          <w:b/>
          <w:sz w:val="20"/>
          <w:szCs w:val="20"/>
        </w:rPr>
        <w:t xml:space="preserve">Уведомление о приеме документов </w:t>
      </w:r>
    </w:p>
    <w:p w:rsidR="007E5F92" w:rsidRPr="007E5F92" w:rsidRDefault="007E5F92" w:rsidP="007E5F92">
      <w:pPr>
        <w:spacing w:after="0" w:line="240" w:lineRule="auto"/>
        <w:ind w:firstLine="0"/>
        <w:jc w:val="center"/>
        <w:rPr>
          <w:rFonts w:eastAsia="Calibri" w:cs="Times New Roman"/>
          <w:b/>
          <w:sz w:val="20"/>
          <w:szCs w:val="20"/>
        </w:rPr>
      </w:pPr>
      <w:r w:rsidRPr="007E5F92">
        <w:rPr>
          <w:rFonts w:eastAsia="Calibri" w:cs="Times New Roman"/>
          <w:b/>
          <w:sz w:val="20"/>
          <w:szCs w:val="20"/>
        </w:rPr>
        <w:t>для предоставления муниципальной услуги</w:t>
      </w:r>
    </w:p>
    <w:p w:rsidR="007E5F92" w:rsidRPr="007E5F92" w:rsidRDefault="007E5F92" w:rsidP="007E5F92">
      <w:pPr>
        <w:tabs>
          <w:tab w:val="left" w:pos="9354"/>
        </w:tabs>
        <w:spacing w:after="0" w:line="240" w:lineRule="auto"/>
        <w:rPr>
          <w:rFonts w:eastAsia="Calibri" w:cs="Times New Roman"/>
          <w:sz w:val="20"/>
          <w:szCs w:val="20"/>
        </w:rPr>
      </w:pPr>
    </w:p>
    <w:p w:rsidR="007E5F92" w:rsidRPr="007E5F92" w:rsidRDefault="007E5F92" w:rsidP="007E5F92">
      <w:pPr>
        <w:tabs>
          <w:tab w:val="left" w:pos="9354"/>
        </w:tabs>
        <w:spacing w:after="0" w:line="240" w:lineRule="auto"/>
        <w:rPr>
          <w:rFonts w:eastAsia="Calibri" w:cs="Times New Roman"/>
          <w:sz w:val="20"/>
          <w:szCs w:val="20"/>
        </w:rPr>
      </w:pPr>
      <w:r w:rsidRPr="007E5F92">
        <w:rPr>
          <w:rFonts w:eastAsia="Calibri" w:cs="Times New Roman"/>
          <w:sz w:val="20"/>
          <w:szCs w:val="20"/>
        </w:rPr>
        <w:t xml:space="preserve">Настоящим уведомляем о том, что для получения муниципальной услуги </w:t>
      </w:r>
      <w:r w:rsidRPr="007E5F92">
        <w:rPr>
          <w:color w:val="000000"/>
          <w:spacing w:val="2"/>
          <w:sz w:val="20"/>
          <w:szCs w:val="20"/>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7E5F92">
        <w:rPr>
          <w:rFonts w:eastAsia="Calibri" w:cs="Times New Roman"/>
          <w:sz w:val="20"/>
          <w:szCs w:val="20"/>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7E5F92" w:rsidRPr="007E5F92" w:rsidTr="00FD03BF">
        <w:tc>
          <w:tcPr>
            <w:tcW w:w="709" w:type="dxa"/>
            <w:vAlign w:val="center"/>
          </w:tcPr>
          <w:p w:rsidR="007E5F92" w:rsidRPr="007E5F92" w:rsidRDefault="007E5F92" w:rsidP="00FD03BF">
            <w:pPr>
              <w:tabs>
                <w:tab w:val="left" w:pos="9354"/>
              </w:tabs>
              <w:spacing w:after="0" w:line="240" w:lineRule="auto"/>
              <w:jc w:val="center"/>
              <w:rPr>
                <w:rFonts w:eastAsia="Calibri" w:cs="Times New Roman"/>
                <w:sz w:val="20"/>
                <w:szCs w:val="20"/>
              </w:rPr>
            </w:pPr>
            <w:r w:rsidRPr="007E5F92">
              <w:rPr>
                <w:rFonts w:eastAsia="Calibri" w:cs="Times New Roman"/>
                <w:sz w:val="20"/>
                <w:szCs w:val="20"/>
              </w:rPr>
              <w:t xml:space="preserve">№ </w:t>
            </w:r>
            <w:proofErr w:type="gramStart"/>
            <w:r w:rsidRPr="007E5F92">
              <w:rPr>
                <w:rFonts w:eastAsia="Calibri" w:cs="Times New Roman"/>
                <w:sz w:val="20"/>
                <w:szCs w:val="20"/>
              </w:rPr>
              <w:t>п</w:t>
            </w:r>
            <w:proofErr w:type="gramEnd"/>
            <w:r w:rsidRPr="007E5F92">
              <w:rPr>
                <w:rFonts w:eastAsia="Calibri" w:cs="Times New Roman"/>
                <w:sz w:val="20"/>
                <w:szCs w:val="20"/>
              </w:rPr>
              <w:t>/п</w:t>
            </w:r>
          </w:p>
        </w:tc>
        <w:tc>
          <w:tcPr>
            <w:tcW w:w="1985" w:type="dxa"/>
            <w:vAlign w:val="center"/>
          </w:tcPr>
          <w:p w:rsidR="007E5F92" w:rsidRPr="007E5F92" w:rsidRDefault="007E5F92" w:rsidP="00FD03BF">
            <w:pPr>
              <w:tabs>
                <w:tab w:val="left" w:pos="9354"/>
              </w:tabs>
              <w:spacing w:after="0" w:line="240" w:lineRule="auto"/>
              <w:ind w:firstLine="0"/>
              <w:jc w:val="center"/>
              <w:rPr>
                <w:rFonts w:eastAsia="Calibri" w:cs="Times New Roman"/>
                <w:sz w:val="20"/>
                <w:szCs w:val="20"/>
              </w:rPr>
            </w:pPr>
            <w:r w:rsidRPr="007E5F92">
              <w:rPr>
                <w:rFonts w:eastAsia="Calibri" w:cs="Times New Roman"/>
                <w:sz w:val="20"/>
                <w:szCs w:val="20"/>
              </w:rPr>
              <w:t>Наименование документа</w:t>
            </w:r>
          </w:p>
        </w:tc>
        <w:tc>
          <w:tcPr>
            <w:tcW w:w="2126" w:type="dxa"/>
            <w:vAlign w:val="center"/>
          </w:tcPr>
          <w:p w:rsidR="007E5F92" w:rsidRPr="007E5F92" w:rsidRDefault="007E5F92" w:rsidP="00FD03BF">
            <w:pPr>
              <w:tabs>
                <w:tab w:val="left" w:pos="9354"/>
              </w:tabs>
              <w:spacing w:after="0" w:line="240" w:lineRule="auto"/>
              <w:ind w:firstLine="0"/>
              <w:jc w:val="center"/>
              <w:rPr>
                <w:rFonts w:eastAsia="Calibri" w:cs="Times New Roman"/>
                <w:sz w:val="20"/>
                <w:szCs w:val="20"/>
              </w:rPr>
            </w:pPr>
            <w:r w:rsidRPr="007E5F92">
              <w:rPr>
                <w:rFonts w:eastAsia="Calibri" w:cs="Times New Roman"/>
                <w:sz w:val="20"/>
                <w:szCs w:val="20"/>
              </w:rPr>
              <w:t>Вид документа (оригинал, нотариальная копия, ксерокопия)</w:t>
            </w:r>
          </w:p>
        </w:tc>
        <w:tc>
          <w:tcPr>
            <w:tcW w:w="2126" w:type="dxa"/>
            <w:vAlign w:val="center"/>
          </w:tcPr>
          <w:p w:rsidR="007E5F92" w:rsidRPr="007E5F92" w:rsidRDefault="007E5F92" w:rsidP="00FD03BF">
            <w:pPr>
              <w:tabs>
                <w:tab w:val="left" w:pos="9354"/>
              </w:tabs>
              <w:spacing w:after="0" w:line="240" w:lineRule="auto"/>
              <w:ind w:firstLine="0"/>
              <w:jc w:val="center"/>
              <w:rPr>
                <w:rFonts w:eastAsia="Calibri" w:cs="Times New Roman"/>
                <w:sz w:val="20"/>
                <w:szCs w:val="20"/>
              </w:rPr>
            </w:pPr>
            <w:r w:rsidRPr="007E5F92">
              <w:rPr>
                <w:rFonts w:eastAsia="Calibri" w:cs="Times New Roman"/>
                <w:sz w:val="20"/>
                <w:szCs w:val="20"/>
              </w:rPr>
              <w:t>Реквизиты документа (дата выдачи, номер, кем выдан, иное)</w:t>
            </w:r>
          </w:p>
        </w:tc>
        <w:tc>
          <w:tcPr>
            <w:tcW w:w="2126" w:type="dxa"/>
            <w:vAlign w:val="center"/>
          </w:tcPr>
          <w:p w:rsidR="007E5F92" w:rsidRPr="007E5F92" w:rsidRDefault="007E5F92" w:rsidP="00FD03BF">
            <w:pPr>
              <w:tabs>
                <w:tab w:val="left" w:pos="9354"/>
              </w:tabs>
              <w:spacing w:after="0" w:line="240" w:lineRule="auto"/>
              <w:ind w:firstLine="0"/>
              <w:jc w:val="center"/>
              <w:rPr>
                <w:rFonts w:eastAsia="Calibri" w:cs="Times New Roman"/>
                <w:sz w:val="20"/>
                <w:szCs w:val="20"/>
              </w:rPr>
            </w:pPr>
            <w:r w:rsidRPr="007E5F92">
              <w:rPr>
                <w:rFonts w:eastAsia="Calibri" w:cs="Times New Roman"/>
                <w:sz w:val="20"/>
                <w:szCs w:val="20"/>
              </w:rPr>
              <w:t>Количество листов</w:t>
            </w:r>
          </w:p>
        </w:tc>
      </w:tr>
      <w:tr w:rsidR="007E5F92" w:rsidRPr="007E5F92" w:rsidTr="00FD03BF">
        <w:trPr>
          <w:trHeight w:val="567"/>
        </w:trPr>
        <w:tc>
          <w:tcPr>
            <w:tcW w:w="709" w:type="dxa"/>
          </w:tcPr>
          <w:p w:rsidR="007E5F92" w:rsidRPr="007E5F92" w:rsidRDefault="007E5F92" w:rsidP="00FD03BF">
            <w:pPr>
              <w:tabs>
                <w:tab w:val="left" w:pos="9354"/>
              </w:tabs>
              <w:spacing w:after="0" w:line="240" w:lineRule="auto"/>
              <w:rPr>
                <w:rFonts w:eastAsia="Calibri" w:cs="Times New Roman"/>
                <w:sz w:val="20"/>
                <w:szCs w:val="20"/>
              </w:rPr>
            </w:pPr>
          </w:p>
        </w:tc>
        <w:tc>
          <w:tcPr>
            <w:tcW w:w="1985"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r>
      <w:tr w:rsidR="007E5F92" w:rsidRPr="007E5F92" w:rsidTr="00FD03BF">
        <w:trPr>
          <w:trHeight w:val="567"/>
        </w:trPr>
        <w:tc>
          <w:tcPr>
            <w:tcW w:w="709" w:type="dxa"/>
          </w:tcPr>
          <w:p w:rsidR="007E5F92" w:rsidRPr="007E5F92" w:rsidRDefault="007E5F92" w:rsidP="00FD03BF">
            <w:pPr>
              <w:tabs>
                <w:tab w:val="left" w:pos="9354"/>
              </w:tabs>
              <w:spacing w:after="0" w:line="240" w:lineRule="auto"/>
              <w:rPr>
                <w:rFonts w:eastAsia="Calibri" w:cs="Times New Roman"/>
                <w:sz w:val="20"/>
                <w:szCs w:val="20"/>
              </w:rPr>
            </w:pPr>
          </w:p>
        </w:tc>
        <w:tc>
          <w:tcPr>
            <w:tcW w:w="1985"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r>
      <w:tr w:rsidR="007E5F92" w:rsidRPr="007E5F92" w:rsidTr="00FD03BF">
        <w:trPr>
          <w:trHeight w:val="567"/>
        </w:trPr>
        <w:tc>
          <w:tcPr>
            <w:tcW w:w="709" w:type="dxa"/>
          </w:tcPr>
          <w:p w:rsidR="007E5F92" w:rsidRPr="007E5F92" w:rsidRDefault="007E5F92" w:rsidP="00FD03BF">
            <w:pPr>
              <w:tabs>
                <w:tab w:val="left" w:pos="9354"/>
              </w:tabs>
              <w:spacing w:after="0" w:line="240" w:lineRule="auto"/>
              <w:rPr>
                <w:rFonts w:eastAsia="Calibri" w:cs="Times New Roman"/>
                <w:sz w:val="20"/>
                <w:szCs w:val="20"/>
              </w:rPr>
            </w:pPr>
          </w:p>
        </w:tc>
        <w:tc>
          <w:tcPr>
            <w:tcW w:w="1985"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r>
      <w:tr w:rsidR="007E5F92" w:rsidRPr="007E5F92" w:rsidTr="00FD03BF">
        <w:trPr>
          <w:trHeight w:val="567"/>
        </w:trPr>
        <w:tc>
          <w:tcPr>
            <w:tcW w:w="709" w:type="dxa"/>
          </w:tcPr>
          <w:p w:rsidR="007E5F92" w:rsidRPr="007E5F92" w:rsidRDefault="007E5F92" w:rsidP="00FD03BF">
            <w:pPr>
              <w:tabs>
                <w:tab w:val="left" w:pos="9354"/>
              </w:tabs>
              <w:spacing w:after="0" w:line="240" w:lineRule="auto"/>
              <w:rPr>
                <w:rFonts w:eastAsia="Calibri" w:cs="Times New Roman"/>
                <w:sz w:val="20"/>
                <w:szCs w:val="20"/>
              </w:rPr>
            </w:pPr>
          </w:p>
        </w:tc>
        <w:tc>
          <w:tcPr>
            <w:tcW w:w="1985"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r>
      <w:tr w:rsidR="007E5F92" w:rsidRPr="007E5F92" w:rsidTr="00FD03BF">
        <w:trPr>
          <w:trHeight w:val="567"/>
        </w:trPr>
        <w:tc>
          <w:tcPr>
            <w:tcW w:w="709" w:type="dxa"/>
          </w:tcPr>
          <w:p w:rsidR="007E5F92" w:rsidRPr="007E5F92" w:rsidRDefault="007E5F92" w:rsidP="00FD03BF">
            <w:pPr>
              <w:tabs>
                <w:tab w:val="left" w:pos="9354"/>
              </w:tabs>
              <w:spacing w:after="0" w:line="240" w:lineRule="auto"/>
              <w:rPr>
                <w:rFonts w:eastAsia="Calibri" w:cs="Times New Roman"/>
                <w:sz w:val="20"/>
                <w:szCs w:val="20"/>
              </w:rPr>
            </w:pPr>
          </w:p>
        </w:tc>
        <w:tc>
          <w:tcPr>
            <w:tcW w:w="1985"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c>
          <w:tcPr>
            <w:tcW w:w="2126" w:type="dxa"/>
          </w:tcPr>
          <w:p w:rsidR="007E5F92" w:rsidRPr="007E5F92" w:rsidRDefault="007E5F92" w:rsidP="00FD03BF">
            <w:pPr>
              <w:tabs>
                <w:tab w:val="left" w:pos="9354"/>
              </w:tabs>
              <w:spacing w:after="0" w:line="240" w:lineRule="auto"/>
              <w:rPr>
                <w:rFonts w:eastAsia="Calibri" w:cs="Times New Roman"/>
                <w:sz w:val="20"/>
                <w:szCs w:val="20"/>
              </w:rPr>
            </w:pPr>
          </w:p>
        </w:tc>
      </w:tr>
    </w:tbl>
    <w:p w:rsidR="007E5F92" w:rsidRPr="007E5F92" w:rsidRDefault="007E5F92" w:rsidP="007E5F92">
      <w:pPr>
        <w:tabs>
          <w:tab w:val="left" w:pos="9354"/>
        </w:tabs>
        <w:spacing w:after="0" w:line="240" w:lineRule="auto"/>
        <w:rPr>
          <w:rFonts w:eastAsia="Calibri" w:cs="Times New Roman"/>
          <w:sz w:val="20"/>
          <w:szCs w:val="20"/>
        </w:rPr>
      </w:pPr>
      <w:r w:rsidRPr="007E5F92">
        <w:rPr>
          <w:rFonts w:eastAsia="Calibri" w:cs="Times New Roman"/>
          <w:sz w:val="20"/>
          <w:szCs w:val="20"/>
        </w:rPr>
        <w:t>Всего принято ____________ документов на ____________ листах.</w:t>
      </w:r>
    </w:p>
    <w:p w:rsidR="007E5F92" w:rsidRPr="007E5F92" w:rsidRDefault="007E5F92" w:rsidP="007E5F92">
      <w:pPr>
        <w:spacing w:after="0" w:line="240" w:lineRule="auto"/>
        <w:rPr>
          <w:rFonts w:eastAsia="Calibri" w:cs="Times New Roman"/>
          <w:sz w:val="20"/>
          <w:szCs w:val="20"/>
        </w:rPr>
      </w:pPr>
    </w:p>
    <w:tbl>
      <w:tblPr>
        <w:tblW w:w="0" w:type="auto"/>
        <w:tblInd w:w="108" w:type="dxa"/>
        <w:tblLook w:val="04A0" w:firstRow="1" w:lastRow="0" w:firstColumn="1" w:lastColumn="0" w:noHBand="0" w:noVBand="1"/>
      </w:tblPr>
      <w:tblGrid>
        <w:gridCol w:w="2483"/>
        <w:gridCol w:w="2054"/>
        <w:gridCol w:w="281"/>
        <w:gridCol w:w="2192"/>
        <w:gridCol w:w="280"/>
        <w:gridCol w:w="1641"/>
        <w:gridCol w:w="247"/>
      </w:tblGrid>
      <w:tr w:rsidR="007E5F92" w:rsidRPr="007E5F92" w:rsidTr="00FD03BF">
        <w:tc>
          <w:tcPr>
            <w:tcW w:w="2552" w:type="dxa"/>
          </w:tcPr>
          <w:p w:rsidR="007E5F92" w:rsidRPr="007E5F92" w:rsidRDefault="007E5F92" w:rsidP="00FD03BF">
            <w:pPr>
              <w:spacing w:after="0" w:line="240" w:lineRule="auto"/>
              <w:ind w:left="-85" w:right="-85" w:firstLine="0"/>
              <w:rPr>
                <w:rFonts w:eastAsia="Times New Roman" w:cs="Times New Roman"/>
                <w:color w:val="000000"/>
                <w:sz w:val="20"/>
                <w:szCs w:val="20"/>
                <w:lang w:eastAsia="ru-RU"/>
              </w:rPr>
            </w:pPr>
            <w:r w:rsidRPr="007E5F92">
              <w:rPr>
                <w:rFonts w:eastAsia="Times New Roman" w:cs="Times New Roman"/>
                <w:color w:val="000000"/>
                <w:sz w:val="20"/>
                <w:szCs w:val="20"/>
                <w:lang w:eastAsia="ru-RU"/>
              </w:rPr>
              <w:t>Документы передал:</w:t>
            </w:r>
          </w:p>
        </w:tc>
        <w:tc>
          <w:tcPr>
            <w:tcW w:w="2126" w:type="dxa"/>
            <w:tcBorders>
              <w:bottom w:val="single" w:sz="4" w:space="0" w:color="auto"/>
            </w:tcBorders>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84" w:type="dxa"/>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268" w:type="dxa"/>
            <w:tcBorders>
              <w:bottom w:val="single" w:sz="4" w:space="0" w:color="auto"/>
            </w:tcBorders>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83" w:type="dxa"/>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1701" w:type="dxa"/>
            <w:tcBorders>
              <w:bottom w:val="single" w:sz="4" w:space="0" w:color="auto"/>
            </w:tcBorders>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48" w:type="dxa"/>
          </w:tcPr>
          <w:p w:rsidR="007E5F92" w:rsidRPr="007E5F92" w:rsidRDefault="007E5F92" w:rsidP="00FD03BF">
            <w:pPr>
              <w:spacing w:after="0" w:line="240" w:lineRule="auto"/>
              <w:ind w:left="-85" w:right="-85"/>
              <w:rPr>
                <w:rFonts w:eastAsia="Times New Roman" w:cs="Times New Roman"/>
                <w:color w:val="000000"/>
                <w:sz w:val="20"/>
                <w:szCs w:val="20"/>
                <w:lang w:eastAsia="ru-RU"/>
              </w:rPr>
            </w:pPr>
            <w:proofErr w:type="gramStart"/>
            <w:r w:rsidRPr="007E5F92">
              <w:rPr>
                <w:rFonts w:eastAsia="Times New Roman" w:cs="Times New Roman"/>
                <w:color w:val="000000"/>
                <w:sz w:val="20"/>
                <w:szCs w:val="20"/>
                <w:lang w:eastAsia="ru-RU"/>
              </w:rPr>
              <w:t>г</w:t>
            </w:r>
            <w:proofErr w:type="gramEnd"/>
            <w:r w:rsidRPr="007E5F92">
              <w:rPr>
                <w:rFonts w:eastAsia="Times New Roman" w:cs="Times New Roman"/>
                <w:color w:val="000000"/>
                <w:sz w:val="20"/>
                <w:szCs w:val="20"/>
                <w:lang w:eastAsia="ru-RU"/>
              </w:rPr>
              <w:t>.</w:t>
            </w:r>
          </w:p>
        </w:tc>
      </w:tr>
      <w:tr w:rsidR="007E5F92" w:rsidRPr="007E5F92" w:rsidTr="00FD03BF">
        <w:tc>
          <w:tcPr>
            <w:tcW w:w="2552"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c>
          <w:tcPr>
            <w:tcW w:w="2126" w:type="dxa"/>
            <w:tcBorders>
              <w:top w:val="single" w:sz="4" w:space="0" w:color="auto"/>
            </w:tcBorders>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r w:rsidRPr="007E5F92">
              <w:rPr>
                <w:rFonts w:eastAsia="Times New Roman" w:cs="Times New Roman"/>
                <w:color w:val="000000"/>
                <w:sz w:val="20"/>
                <w:szCs w:val="20"/>
                <w:vertAlign w:val="superscript"/>
                <w:lang w:eastAsia="ru-RU"/>
              </w:rPr>
              <w:t>(Ф.И.О.)</w:t>
            </w:r>
          </w:p>
        </w:tc>
        <w:tc>
          <w:tcPr>
            <w:tcW w:w="284"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c>
          <w:tcPr>
            <w:tcW w:w="2268" w:type="dxa"/>
            <w:tcBorders>
              <w:top w:val="single" w:sz="4" w:space="0" w:color="auto"/>
            </w:tcBorders>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r w:rsidRPr="007E5F92">
              <w:rPr>
                <w:rFonts w:eastAsia="Times New Roman" w:cs="Times New Roman"/>
                <w:color w:val="000000"/>
                <w:sz w:val="20"/>
                <w:szCs w:val="20"/>
                <w:vertAlign w:val="superscript"/>
                <w:lang w:eastAsia="ru-RU"/>
              </w:rPr>
              <w:t>(подпись)</w:t>
            </w:r>
          </w:p>
        </w:tc>
        <w:tc>
          <w:tcPr>
            <w:tcW w:w="283"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c>
          <w:tcPr>
            <w:tcW w:w="1701" w:type="dxa"/>
            <w:tcBorders>
              <w:top w:val="single" w:sz="4" w:space="0" w:color="auto"/>
            </w:tcBorders>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r w:rsidRPr="007E5F92">
              <w:rPr>
                <w:rFonts w:eastAsia="Times New Roman" w:cs="Times New Roman"/>
                <w:color w:val="000000"/>
                <w:sz w:val="20"/>
                <w:szCs w:val="20"/>
                <w:vertAlign w:val="superscript"/>
                <w:lang w:eastAsia="ru-RU"/>
              </w:rPr>
              <w:t>(дата)</w:t>
            </w:r>
          </w:p>
        </w:tc>
        <w:tc>
          <w:tcPr>
            <w:tcW w:w="248"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r>
    </w:tbl>
    <w:p w:rsidR="007E5F92" w:rsidRPr="007E5F92" w:rsidRDefault="007E5F92" w:rsidP="007E5F92">
      <w:pPr>
        <w:spacing w:after="0" w:line="240" w:lineRule="auto"/>
        <w:rPr>
          <w:rFonts w:eastAsia="Times New Roman" w:cs="Times New Roman"/>
          <w:color w:val="000000"/>
          <w:sz w:val="20"/>
          <w:szCs w:val="20"/>
          <w:lang w:eastAsia="ru-RU"/>
        </w:rPr>
      </w:pPr>
    </w:p>
    <w:tbl>
      <w:tblPr>
        <w:tblW w:w="0" w:type="auto"/>
        <w:tblInd w:w="108" w:type="dxa"/>
        <w:tblLook w:val="04A0" w:firstRow="1" w:lastRow="0" w:firstColumn="1" w:lastColumn="0" w:noHBand="0" w:noVBand="1"/>
      </w:tblPr>
      <w:tblGrid>
        <w:gridCol w:w="2483"/>
        <w:gridCol w:w="2054"/>
        <w:gridCol w:w="281"/>
        <w:gridCol w:w="2192"/>
        <w:gridCol w:w="280"/>
        <w:gridCol w:w="1641"/>
        <w:gridCol w:w="247"/>
      </w:tblGrid>
      <w:tr w:rsidR="007E5F92" w:rsidRPr="007E5F92" w:rsidTr="00FD03BF">
        <w:trPr>
          <w:trHeight w:val="304"/>
        </w:trPr>
        <w:tc>
          <w:tcPr>
            <w:tcW w:w="2552" w:type="dxa"/>
          </w:tcPr>
          <w:p w:rsidR="007E5F92" w:rsidRPr="007E5F92" w:rsidRDefault="007E5F92" w:rsidP="00FD03BF">
            <w:pPr>
              <w:spacing w:after="0" w:line="240" w:lineRule="auto"/>
              <w:ind w:left="-85" w:right="-85" w:firstLine="0"/>
              <w:rPr>
                <w:rFonts w:eastAsia="Times New Roman" w:cs="Times New Roman"/>
                <w:color w:val="000000"/>
                <w:sz w:val="20"/>
                <w:szCs w:val="20"/>
                <w:lang w:eastAsia="ru-RU"/>
              </w:rPr>
            </w:pPr>
            <w:r w:rsidRPr="007E5F92">
              <w:rPr>
                <w:rFonts w:eastAsia="Times New Roman" w:cs="Times New Roman"/>
                <w:color w:val="000000"/>
                <w:sz w:val="20"/>
                <w:szCs w:val="20"/>
                <w:lang w:eastAsia="ru-RU"/>
              </w:rPr>
              <w:t>Документы принял:</w:t>
            </w:r>
          </w:p>
        </w:tc>
        <w:tc>
          <w:tcPr>
            <w:tcW w:w="2126" w:type="dxa"/>
            <w:tcBorders>
              <w:bottom w:val="single" w:sz="4" w:space="0" w:color="auto"/>
            </w:tcBorders>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84" w:type="dxa"/>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268" w:type="dxa"/>
            <w:tcBorders>
              <w:bottom w:val="single" w:sz="4" w:space="0" w:color="auto"/>
            </w:tcBorders>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83" w:type="dxa"/>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1701" w:type="dxa"/>
            <w:tcBorders>
              <w:bottom w:val="single" w:sz="4" w:space="0" w:color="auto"/>
            </w:tcBorders>
          </w:tcPr>
          <w:p w:rsidR="007E5F92" w:rsidRPr="007E5F92" w:rsidRDefault="007E5F92" w:rsidP="00FD03BF">
            <w:pPr>
              <w:spacing w:after="0" w:line="240" w:lineRule="auto"/>
              <w:ind w:left="-85" w:right="-85"/>
              <w:rPr>
                <w:rFonts w:eastAsia="Times New Roman" w:cs="Times New Roman"/>
                <w:color w:val="000000"/>
                <w:sz w:val="20"/>
                <w:szCs w:val="20"/>
                <w:lang w:eastAsia="ru-RU"/>
              </w:rPr>
            </w:pPr>
          </w:p>
        </w:tc>
        <w:tc>
          <w:tcPr>
            <w:tcW w:w="248" w:type="dxa"/>
          </w:tcPr>
          <w:p w:rsidR="007E5F92" w:rsidRPr="007E5F92" w:rsidRDefault="007E5F92" w:rsidP="00FD03BF">
            <w:pPr>
              <w:spacing w:after="0" w:line="240" w:lineRule="auto"/>
              <w:ind w:left="-85" w:right="-85"/>
              <w:rPr>
                <w:rFonts w:eastAsia="Times New Roman" w:cs="Times New Roman"/>
                <w:color w:val="000000"/>
                <w:sz w:val="20"/>
                <w:szCs w:val="20"/>
                <w:lang w:eastAsia="ru-RU"/>
              </w:rPr>
            </w:pPr>
            <w:proofErr w:type="gramStart"/>
            <w:r w:rsidRPr="007E5F92">
              <w:rPr>
                <w:rFonts w:eastAsia="Times New Roman" w:cs="Times New Roman"/>
                <w:color w:val="000000"/>
                <w:sz w:val="20"/>
                <w:szCs w:val="20"/>
                <w:lang w:eastAsia="ru-RU"/>
              </w:rPr>
              <w:t>г</w:t>
            </w:r>
            <w:proofErr w:type="gramEnd"/>
            <w:r w:rsidRPr="007E5F92">
              <w:rPr>
                <w:rFonts w:eastAsia="Times New Roman" w:cs="Times New Roman"/>
                <w:color w:val="000000"/>
                <w:sz w:val="20"/>
                <w:szCs w:val="20"/>
                <w:lang w:eastAsia="ru-RU"/>
              </w:rPr>
              <w:t>.</w:t>
            </w:r>
          </w:p>
        </w:tc>
      </w:tr>
      <w:tr w:rsidR="007E5F92" w:rsidRPr="007E5F92" w:rsidTr="00FD03BF">
        <w:tc>
          <w:tcPr>
            <w:tcW w:w="2552"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c>
          <w:tcPr>
            <w:tcW w:w="2126" w:type="dxa"/>
            <w:tcBorders>
              <w:top w:val="single" w:sz="4" w:space="0" w:color="auto"/>
            </w:tcBorders>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r w:rsidRPr="007E5F92">
              <w:rPr>
                <w:rFonts w:eastAsia="Times New Roman" w:cs="Times New Roman"/>
                <w:color w:val="000000"/>
                <w:sz w:val="20"/>
                <w:szCs w:val="20"/>
                <w:vertAlign w:val="superscript"/>
                <w:lang w:eastAsia="ru-RU"/>
              </w:rPr>
              <w:t>(Ф.И.О.)</w:t>
            </w:r>
          </w:p>
        </w:tc>
        <w:tc>
          <w:tcPr>
            <w:tcW w:w="284"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c>
          <w:tcPr>
            <w:tcW w:w="2268" w:type="dxa"/>
            <w:tcBorders>
              <w:top w:val="single" w:sz="4" w:space="0" w:color="auto"/>
            </w:tcBorders>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r w:rsidRPr="007E5F92">
              <w:rPr>
                <w:rFonts w:eastAsia="Times New Roman" w:cs="Times New Roman"/>
                <w:color w:val="000000"/>
                <w:sz w:val="20"/>
                <w:szCs w:val="20"/>
                <w:vertAlign w:val="superscript"/>
                <w:lang w:eastAsia="ru-RU"/>
              </w:rPr>
              <w:t>(подпись)</w:t>
            </w:r>
          </w:p>
        </w:tc>
        <w:tc>
          <w:tcPr>
            <w:tcW w:w="283"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c>
          <w:tcPr>
            <w:tcW w:w="1701" w:type="dxa"/>
            <w:tcBorders>
              <w:top w:val="single" w:sz="4" w:space="0" w:color="auto"/>
            </w:tcBorders>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r w:rsidRPr="007E5F92">
              <w:rPr>
                <w:rFonts w:eastAsia="Times New Roman" w:cs="Times New Roman"/>
                <w:color w:val="000000"/>
                <w:sz w:val="20"/>
                <w:szCs w:val="20"/>
                <w:vertAlign w:val="superscript"/>
                <w:lang w:eastAsia="ru-RU"/>
              </w:rPr>
              <w:t>(дата)</w:t>
            </w:r>
          </w:p>
        </w:tc>
        <w:tc>
          <w:tcPr>
            <w:tcW w:w="248" w:type="dxa"/>
          </w:tcPr>
          <w:p w:rsidR="007E5F92" w:rsidRPr="007E5F92" w:rsidRDefault="007E5F92" w:rsidP="00FD03BF">
            <w:pPr>
              <w:spacing w:after="0" w:line="240" w:lineRule="auto"/>
              <w:ind w:left="-85" w:right="-85"/>
              <w:jc w:val="center"/>
              <w:rPr>
                <w:rFonts w:eastAsia="Times New Roman" w:cs="Times New Roman"/>
                <w:color w:val="000000"/>
                <w:sz w:val="20"/>
                <w:szCs w:val="20"/>
                <w:vertAlign w:val="superscript"/>
                <w:lang w:eastAsia="ru-RU"/>
              </w:rPr>
            </w:pPr>
          </w:p>
        </w:tc>
      </w:tr>
    </w:tbl>
    <w:p w:rsidR="007E5F92" w:rsidRPr="007E5F92" w:rsidRDefault="007E5F92" w:rsidP="007E5F92">
      <w:pPr>
        <w:pStyle w:val="1"/>
        <w:spacing w:after="0" w:line="240" w:lineRule="auto"/>
        <w:jc w:val="both"/>
        <w:rPr>
          <w:b w:val="0"/>
          <w:sz w:val="20"/>
          <w:szCs w:val="20"/>
        </w:rPr>
      </w:pPr>
    </w:p>
    <w:p w:rsidR="007E5F92" w:rsidRPr="007E5F92" w:rsidRDefault="007E5F92" w:rsidP="007E5F92">
      <w:pPr>
        <w:pStyle w:val="1"/>
        <w:spacing w:after="0" w:line="240" w:lineRule="auto"/>
        <w:ind w:left="4961"/>
        <w:rPr>
          <w:b w:val="0"/>
          <w:sz w:val="20"/>
          <w:szCs w:val="20"/>
        </w:rPr>
      </w:pPr>
    </w:p>
    <w:p w:rsidR="007E5F92" w:rsidRPr="007E5F92" w:rsidRDefault="007E5F92" w:rsidP="007E5F92">
      <w:pPr>
        <w:pStyle w:val="1"/>
        <w:spacing w:after="0" w:line="240" w:lineRule="auto"/>
        <w:ind w:left="4961"/>
        <w:rPr>
          <w:b w:val="0"/>
          <w:sz w:val="20"/>
          <w:szCs w:val="20"/>
        </w:rPr>
      </w:pPr>
    </w:p>
    <w:p w:rsidR="007E5F92" w:rsidRPr="007E5F92" w:rsidRDefault="007E5F92" w:rsidP="007E5F92">
      <w:pPr>
        <w:pStyle w:val="1"/>
        <w:spacing w:after="0" w:line="240" w:lineRule="auto"/>
        <w:ind w:left="4961"/>
        <w:rPr>
          <w:b w:val="0"/>
          <w:sz w:val="20"/>
          <w:szCs w:val="20"/>
        </w:rPr>
      </w:pPr>
    </w:p>
    <w:p w:rsidR="007E5F92" w:rsidRPr="007E5F92" w:rsidRDefault="007E5F92" w:rsidP="007E5F92">
      <w:pPr>
        <w:pStyle w:val="1"/>
        <w:spacing w:after="0" w:line="240" w:lineRule="auto"/>
        <w:ind w:left="4961"/>
        <w:rPr>
          <w:b w:val="0"/>
          <w:sz w:val="20"/>
          <w:szCs w:val="20"/>
        </w:rPr>
      </w:pPr>
      <w:r w:rsidRPr="007E5F92">
        <w:rPr>
          <w:b w:val="0"/>
          <w:sz w:val="20"/>
          <w:szCs w:val="20"/>
        </w:rPr>
        <w:t>Приложение №3</w:t>
      </w:r>
    </w:p>
    <w:p w:rsidR="007E5F92" w:rsidRPr="007E5F92" w:rsidRDefault="007E5F92" w:rsidP="007E5F92">
      <w:pPr>
        <w:widowControl w:val="0"/>
        <w:autoSpaceDE w:val="0"/>
        <w:autoSpaceDN w:val="0"/>
        <w:adjustRightInd w:val="0"/>
        <w:spacing w:after="0" w:line="240" w:lineRule="auto"/>
        <w:ind w:left="4962" w:firstLine="0"/>
        <w:rPr>
          <w:rFonts w:cs="Times New Roman"/>
          <w:sz w:val="20"/>
          <w:szCs w:val="20"/>
        </w:rPr>
      </w:pPr>
      <w:r w:rsidRPr="007E5F92">
        <w:rPr>
          <w:rFonts w:cs="Times New Roman"/>
          <w:sz w:val="20"/>
          <w:szCs w:val="20"/>
        </w:rPr>
        <w:t>к административному регламенту</w:t>
      </w:r>
    </w:p>
    <w:p w:rsidR="007E5F92" w:rsidRPr="007E5F92" w:rsidRDefault="007E5F92" w:rsidP="007E5F92">
      <w:pPr>
        <w:widowControl w:val="0"/>
        <w:autoSpaceDE w:val="0"/>
        <w:autoSpaceDN w:val="0"/>
        <w:adjustRightInd w:val="0"/>
        <w:spacing w:after="0" w:line="240" w:lineRule="auto"/>
        <w:rPr>
          <w:rFonts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4626"/>
      </w:tblGrid>
      <w:tr w:rsidR="007E5F92" w:rsidRPr="007E5F92" w:rsidTr="00FD03BF">
        <w:trPr>
          <w:trHeight w:val="2019"/>
        </w:trPr>
        <w:tc>
          <w:tcPr>
            <w:tcW w:w="4785" w:type="dxa"/>
            <w:tcBorders>
              <w:right w:val="single" w:sz="4" w:space="0" w:color="auto"/>
            </w:tcBorders>
            <w:vAlign w:val="center"/>
          </w:tcPr>
          <w:p w:rsidR="007E5F92" w:rsidRPr="007E5F92" w:rsidRDefault="007E5F92" w:rsidP="00FD03BF">
            <w:pPr>
              <w:spacing w:after="0" w:line="240" w:lineRule="auto"/>
              <w:ind w:firstLine="0"/>
              <w:jc w:val="center"/>
              <w:rPr>
                <w:rFonts w:eastAsia="Calibri" w:cs="Times New Roman"/>
                <w:sz w:val="20"/>
                <w:szCs w:val="20"/>
              </w:rPr>
            </w:pPr>
            <w:r w:rsidRPr="007E5F92">
              <w:rPr>
                <w:rFonts w:eastAsia="Calibri" w:cs="Times New Roman"/>
                <w:sz w:val="20"/>
                <w:szCs w:val="20"/>
              </w:rPr>
              <w:t>Исходящий штамп</w:t>
            </w:r>
          </w:p>
        </w:tc>
        <w:tc>
          <w:tcPr>
            <w:tcW w:w="4785" w:type="dxa"/>
            <w:tcBorders>
              <w:top w:val="nil"/>
              <w:left w:val="single" w:sz="4" w:space="0" w:color="auto"/>
              <w:bottom w:val="nil"/>
              <w:right w:val="nil"/>
            </w:tcBorders>
          </w:tcPr>
          <w:p w:rsidR="007E5F92" w:rsidRPr="007E5F92" w:rsidRDefault="007E5F92" w:rsidP="00FD03BF">
            <w:pPr>
              <w:tabs>
                <w:tab w:val="left" w:pos="4569"/>
              </w:tabs>
              <w:spacing w:after="0" w:line="240" w:lineRule="auto"/>
              <w:rPr>
                <w:rFonts w:eastAsia="Calibri" w:cs="Times New Roman"/>
                <w:sz w:val="20"/>
                <w:szCs w:val="20"/>
              </w:rPr>
            </w:pPr>
          </w:p>
          <w:p w:rsidR="007E5F92" w:rsidRPr="007E5F92" w:rsidRDefault="007E5F92" w:rsidP="00FD03BF">
            <w:pPr>
              <w:spacing w:after="0" w:line="240" w:lineRule="auto"/>
              <w:jc w:val="center"/>
              <w:rPr>
                <w:rFonts w:eastAsia="Calibri" w:cs="Times New Roman"/>
                <w:sz w:val="20"/>
                <w:szCs w:val="20"/>
                <w:vertAlign w:val="superscript"/>
              </w:rPr>
            </w:pPr>
          </w:p>
        </w:tc>
      </w:tr>
    </w:tbl>
    <w:p w:rsidR="007E5F92" w:rsidRPr="007E5F92" w:rsidRDefault="007E5F92" w:rsidP="007E5F92">
      <w:pPr>
        <w:widowControl w:val="0"/>
        <w:autoSpaceDE w:val="0"/>
        <w:autoSpaceDN w:val="0"/>
        <w:adjustRightInd w:val="0"/>
        <w:spacing w:after="0" w:line="240" w:lineRule="auto"/>
        <w:jc w:val="center"/>
        <w:rPr>
          <w:rFonts w:cs="Times New Roman"/>
          <w:sz w:val="20"/>
          <w:szCs w:val="20"/>
        </w:rPr>
      </w:pPr>
    </w:p>
    <w:p w:rsidR="007E5F92" w:rsidRPr="007E5F92" w:rsidRDefault="007E5F92" w:rsidP="007E5F92">
      <w:pPr>
        <w:widowControl w:val="0"/>
        <w:autoSpaceDE w:val="0"/>
        <w:autoSpaceDN w:val="0"/>
        <w:adjustRightInd w:val="0"/>
        <w:spacing w:after="0" w:line="240" w:lineRule="auto"/>
        <w:jc w:val="center"/>
        <w:rPr>
          <w:rFonts w:cs="Times New Roman"/>
          <w:sz w:val="20"/>
          <w:szCs w:val="20"/>
        </w:rPr>
      </w:pPr>
    </w:p>
    <w:p w:rsidR="007E5F92" w:rsidRPr="007E5F92" w:rsidRDefault="007E5F92" w:rsidP="007E5F92">
      <w:pPr>
        <w:widowControl w:val="0"/>
        <w:autoSpaceDE w:val="0"/>
        <w:autoSpaceDN w:val="0"/>
        <w:adjustRightInd w:val="0"/>
        <w:spacing w:after="0" w:line="240" w:lineRule="auto"/>
        <w:ind w:firstLine="0"/>
        <w:jc w:val="center"/>
        <w:rPr>
          <w:rFonts w:cs="Times New Roman"/>
          <w:sz w:val="20"/>
          <w:szCs w:val="20"/>
        </w:rPr>
      </w:pPr>
      <w:r w:rsidRPr="007E5F92">
        <w:rPr>
          <w:rFonts w:cs="Times New Roman"/>
          <w:sz w:val="20"/>
          <w:szCs w:val="20"/>
        </w:rPr>
        <w:t>РЕШЕНИЕ</w:t>
      </w:r>
    </w:p>
    <w:p w:rsidR="007E5F92" w:rsidRPr="007E5F92" w:rsidRDefault="007E5F92" w:rsidP="007E5F92">
      <w:pPr>
        <w:widowControl w:val="0"/>
        <w:autoSpaceDE w:val="0"/>
        <w:autoSpaceDN w:val="0"/>
        <w:adjustRightInd w:val="0"/>
        <w:spacing w:after="0" w:line="240" w:lineRule="auto"/>
        <w:ind w:firstLine="0"/>
        <w:jc w:val="center"/>
        <w:rPr>
          <w:rFonts w:cs="Times New Roman"/>
          <w:sz w:val="20"/>
          <w:szCs w:val="20"/>
        </w:rPr>
      </w:pPr>
      <w:r w:rsidRPr="007E5F92">
        <w:rPr>
          <w:rFonts w:cs="Times New Roman"/>
          <w:sz w:val="20"/>
          <w:szCs w:val="20"/>
        </w:rPr>
        <w:t>об отказе в предоставлении</w:t>
      </w:r>
      <w:r w:rsidRPr="007E5F92">
        <w:rPr>
          <w:color w:val="000000"/>
          <w:spacing w:val="2"/>
          <w:sz w:val="20"/>
          <w:szCs w:val="20"/>
          <w:lang w:eastAsia="ru-RU"/>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E5F92" w:rsidRPr="007E5F92" w:rsidRDefault="007E5F92" w:rsidP="007E5F92">
      <w:pPr>
        <w:widowControl w:val="0"/>
        <w:autoSpaceDE w:val="0"/>
        <w:autoSpaceDN w:val="0"/>
        <w:adjustRightInd w:val="0"/>
        <w:spacing w:after="0" w:line="240" w:lineRule="auto"/>
        <w:jc w:val="center"/>
        <w:rPr>
          <w:rFonts w:cs="Times New Roman"/>
          <w:sz w:val="20"/>
          <w:szCs w:val="20"/>
        </w:rPr>
      </w:pPr>
      <w:r w:rsidRPr="007E5F92">
        <w:rPr>
          <w:rFonts w:cs="Times New Roman"/>
          <w:sz w:val="20"/>
          <w:szCs w:val="20"/>
        </w:rPr>
        <w:t>______________ № ___________</w:t>
      </w: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Администрация____________________________________ сообщает</w:t>
      </w:r>
    </w:p>
    <w:p w:rsidR="007E5F92" w:rsidRPr="007E5F92" w:rsidRDefault="007E5F92" w:rsidP="007E5F92">
      <w:pPr>
        <w:widowControl w:val="0"/>
        <w:autoSpaceDE w:val="0"/>
        <w:autoSpaceDN w:val="0"/>
        <w:adjustRightInd w:val="0"/>
        <w:spacing w:after="0" w:line="240" w:lineRule="auto"/>
        <w:jc w:val="center"/>
        <w:rPr>
          <w:rFonts w:cs="Times New Roman"/>
          <w:sz w:val="20"/>
          <w:szCs w:val="20"/>
          <w:vertAlign w:val="superscript"/>
        </w:rPr>
      </w:pPr>
      <w:r w:rsidRPr="007E5F92">
        <w:rPr>
          <w:rFonts w:cs="Times New Roman"/>
          <w:sz w:val="20"/>
          <w:szCs w:val="20"/>
          <w:vertAlign w:val="superscript"/>
        </w:rPr>
        <w:t>(наименование муниципального образования)</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________________________________________________________________</w:t>
      </w:r>
    </w:p>
    <w:p w:rsidR="007E5F92" w:rsidRPr="007E5F92" w:rsidRDefault="007E5F92" w:rsidP="007E5F92">
      <w:pPr>
        <w:widowControl w:val="0"/>
        <w:autoSpaceDE w:val="0"/>
        <w:autoSpaceDN w:val="0"/>
        <w:adjustRightInd w:val="0"/>
        <w:spacing w:after="0" w:line="240" w:lineRule="auto"/>
        <w:jc w:val="center"/>
        <w:rPr>
          <w:rFonts w:cs="Times New Roman"/>
          <w:sz w:val="20"/>
          <w:szCs w:val="20"/>
          <w:vertAlign w:val="superscript"/>
        </w:rPr>
      </w:pPr>
      <w:r w:rsidRPr="007E5F92">
        <w:rPr>
          <w:rFonts w:cs="Times New Roman"/>
          <w:sz w:val="20"/>
          <w:szCs w:val="20"/>
          <w:vertAlign w:val="superscript"/>
        </w:rPr>
        <w:t>(Ф.И.О. заявителя, полное наименование для юридического лица)</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________________________________________________________________</w:t>
      </w:r>
    </w:p>
    <w:p w:rsidR="007E5F92" w:rsidRPr="007E5F92" w:rsidRDefault="007E5F92" w:rsidP="007E5F92">
      <w:pPr>
        <w:widowControl w:val="0"/>
        <w:autoSpaceDE w:val="0"/>
        <w:autoSpaceDN w:val="0"/>
        <w:adjustRightInd w:val="0"/>
        <w:spacing w:after="0" w:line="240" w:lineRule="auto"/>
        <w:jc w:val="center"/>
        <w:rPr>
          <w:rFonts w:cs="Times New Roman"/>
          <w:sz w:val="20"/>
          <w:szCs w:val="20"/>
          <w:vertAlign w:val="superscript"/>
        </w:rPr>
      </w:pPr>
      <w:r w:rsidRPr="007E5F92">
        <w:rPr>
          <w:rFonts w:cs="Times New Roman"/>
          <w:sz w:val="20"/>
          <w:szCs w:val="20"/>
          <w:vertAlign w:val="superscript"/>
        </w:rPr>
        <w:t>(почтовый адрес)</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________________________________________________________________</w:t>
      </w: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ind w:firstLine="0"/>
        <w:jc w:val="center"/>
        <w:rPr>
          <w:rFonts w:cs="Times New Roman"/>
          <w:sz w:val="20"/>
          <w:szCs w:val="20"/>
        </w:rPr>
      </w:pPr>
      <w:r w:rsidRPr="007E5F92">
        <w:rPr>
          <w:rFonts w:cs="Times New Roman"/>
          <w:sz w:val="20"/>
          <w:szCs w:val="20"/>
        </w:rPr>
        <w:t xml:space="preserve">о принятии решения об отказе в предоставлении  </w:t>
      </w:r>
      <w:r w:rsidRPr="007E5F92">
        <w:rPr>
          <w:color w:val="000000"/>
          <w:spacing w:val="2"/>
          <w:sz w:val="20"/>
          <w:szCs w:val="20"/>
          <w:lang w:eastAsia="ru-RU"/>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Причины принятого решения: _________________________________</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________________________________________________________________</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_______________________________________________________________</w:t>
      </w: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Глава  МО                                        _______________</w:t>
      </w:r>
    </w:p>
    <w:p w:rsidR="007E5F92" w:rsidRPr="007E5F92" w:rsidRDefault="007E5F92" w:rsidP="007E5F92">
      <w:pPr>
        <w:widowControl w:val="0"/>
        <w:autoSpaceDE w:val="0"/>
        <w:autoSpaceDN w:val="0"/>
        <w:adjustRightInd w:val="0"/>
        <w:spacing w:after="0" w:line="240" w:lineRule="auto"/>
        <w:ind w:left="3969" w:firstLine="0"/>
        <w:rPr>
          <w:rFonts w:cs="Times New Roman"/>
          <w:sz w:val="20"/>
          <w:szCs w:val="20"/>
          <w:vertAlign w:val="superscript"/>
        </w:rPr>
      </w:pPr>
      <w:r w:rsidRPr="007E5F92">
        <w:rPr>
          <w:rFonts w:cs="Times New Roman"/>
          <w:sz w:val="20"/>
          <w:szCs w:val="20"/>
          <w:vertAlign w:val="superscript"/>
        </w:rPr>
        <w:t>(подпись)</w:t>
      </w:r>
      <w:r w:rsidRPr="007E5F92">
        <w:rPr>
          <w:rFonts w:cs="Times New Roman"/>
          <w:sz w:val="20"/>
          <w:szCs w:val="20"/>
          <w:vertAlign w:val="superscript"/>
        </w:rPr>
        <w:tab/>
      </w:r>
      <w:r w:rsidRPr="007E5F92">
        <w:rPr>
          <w:rFonts w:cs="Times New Roman"/>
          <w:sz w:val="20"/>
          <w:szCs w:val="20"/>
          <w:vertAlign w:val="superscript"/>
        </w:rPr>
        <w:tab/>
      </w:r>
      <w:r w:rsidRPr="007E5F92">
        <w:rPr>
          <w:rFonts w:cs="Times New Roman"/>
          <w:sz w:val="20"/>
          <w:szCs w:val="20"/>
          <w:vertAlign w:val="superscript"/>
        </w:rPr>
        <w:tab/>
      </w:r>
      <w:r w:rsidRPr="007E5F92">
        <w:rPr>
          <w:rFonts w:cs="Times New Roman"/>
          <w:sz w:val="20"/>
          <w:szCs w:val="20"/>
          <w:vertAlign w:val="superscript"/>
        </w:rPr>
        <w:tab/>
      </w:r>
      <w:r w:rsidRPr="007E5F92">
        <w:rPr>
          <w:rFonts w:cs="Times New Roman"/>
          <w:sz w:val="20"/>
          <w:szCs w:val="20"/>
          <w:vertAlign w:val="superscript"/>
        </w:rPr>
        <w:tab/>
        <w:t>(Ф.И.О.)</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 xml:space="preserve">                                   м.п.</w:t>
      </w:r>
    </w:p>
    <w:p w:rsidR="007E5F92" w:rsidRPr="007E5F92" w:rsidRDefault="007E5F92" w:rsidP="007E5F92">
      <w:pPr>
        <w:spacing w:after="0" w:line="240" w:lineRule="auto"/>
        <w:rPr>
          <w:rFonts w:cs="Times New Roman"/>
          <w:sz w:val="20"/>
          <w:szCs w:val="20"/>
        </w:rPr>
      </w:pPr>
      <w:r w:rsidRPr="007E5F92">
        <w:rPr>
          <w:rFonts w:cs="Times New Roman"/>
          <w:sz w:val="20"/>
          <w:szCs w:val="20"/>
        </w:rPr>
        <w:br w:type="page"/>
      </w:r>
    </w:p>
    <w:p w:rsidR="007E5F92" w:rsidRPr="007E5F92" w:rsidRDefault="007E5F92" w:rsidP="007E5F92">
      <w:pPr>
        <w:pStyle w:val="1"/>
        <w:spacing w:after="0" w:line="240" w:lineRule="auto"/>
        <w:ind w:left="4536"/>
        <w:rPr>
          <w:b w:val="0"/>
          <w:sz w:val="20"/>
          <w:szCs w:val="20"/>
        </w:rPr>
      </w:pPr>
    </w:p>
    <w:p w:rsidR="007E5F92" w:rsidRPr="007E5F92" w:rsidRDefault="007E5F92" w:rsidP="007E5F92">
      <w:pPr>
        <w:pStyle w:val="1"/>
        <w:spacing w:after="0" w:line="240" w:lineRule="auto"/>
        <w:ind w:left="4536"/>
        <w:rPr>
          <w:b w:val="0"/>
          <w:sz w:val="20"/>
          <w:szCs w:val="20"/>
        </w:rPr>
      </w:pPr>
    </w:p>
    <w:p w:rsidR="007E5F92" w:rsidRPr="007E5F92" w:rsidRDefault="007E5F92" w:rsidP="007E5F92">
      <w:pPr>
        <w:pStyle w:val="1"/>
        <w:spacing w:after="0" w:line="240" w:lineRule="auto"/>
        <w:ind w:left="4536"/>
        <w:rPr>
          <w:b w:val="0"/>
          <w:sz w:val="20"/>
          <w:szCs w:val="20"/>
        </w:rPr>
      </w:pPr>
      <w:r w:rsidRPr="007E5F92">
        <w:rPr>
          <w:b w:val="0"/>
          <w:sz w:val="20"/>
          <w:szCs w:val="20"/>
        </w:rPr>
        <w:t>Приложение № 4</w:t>
      </w:r>
    </w:p>
    <w:p w:rsidR="007E5F92" w:rsidRPr="007E5F92" w:rsidRDefault="007E5F92" w:rsidP="007E5F92">
      <w:pPr>
        <w:widowControl w:val="0"/>
        <w:autoSpaceDE w:val="0"/>
        <w:autoSpaceDN w:val="0"/>
        <w:adjustRightInd w:val="0"/>
        <w:spacing w:after="0" w:line="240" w:lineRule="auto"/>
        <w:ind w:left="4962" w:firstLine="0"/>
        <w:rPr>
          <w:rFonts w:cs="Times New Roman"/>
          <w:sz w:val="20"/>
          <w:szCs w:val="20"/>
        </w:rPr>
      </w:pPr>
      <w:r w:rsidRPr="007E5F92">
        <w:rPr>
          <w:rFonts w:cs="Times New Roman"/>
          <w:sz w:val="20"/>
          <w:szCs w:val="20"/>
        </w:rPr>
        <w:t>к административному регламенту</w:t>
      </w:r>
    </w:p>
    <w:p w:rsidR="007E5F92" w:rsidRPr="007E5F92" w:rsidRDefault="007E5F92" w:rsidP="007E5F92">
      <w:pPr>
        <w:widowControl w:val="0"/>
        <w:autoSpaceDE w:val="0"/>
        <w:autoSpaceDN w:val="0"/>
        <w:adjustRightInd w:val="0"/>
        <w:spacing w:after="0" w:line="240" w:lineRule="auto"/>
        <w:ind w:left="5529"/>
        <w:rPr>
          <w:rFonts w:cs="Times New Roman"/>
          <w:sz w:val="20"/>
          <w:szCs w:val="20"/>
        </w:rPr>
      </w:pPr>
    </w:p>
    <w:p w:rsidR="007E5F92" w:rsidRPr="007E5F92" w:rsidRDefault="007E5F92" w:rsidP="007E5F92">
      <w:pPr>
        <w:widowControl w:val="0"/>
        <w:autoSpaceDE w:val="0"/>
        <w:autoSpaceDN w:val="0"/>
        <w:adjustRightInd w:val="0"/>
        <w:spacing w:after="0" w:line="240" w:lineRule="auto"/>
        <w:ind w:left="5529"/>
        <w:rPr>
          <w:rFonts w:cs="Times New Roman"/>
          <w:sz w:val="20"/>
          <w:szCs w:val="20"/>
        </w:rPr>
      </w:pP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 xml:space="preserve">В администрацию </w:t>
      </w:r>
      <w:proofErr w:type="gramStart"/>
      <w:r w:rsidRPr="007E5F92">
        <w:rPr>
          <w:rFonts w:cs="Times New Roman"/>
          <w:sz w:val="20"/>
          <w:szCs w:val="20"/>
        </w:rPr>
        <w:t>муниципального</w:t>
      </w:r>
      <w:proofErr w:type="gramEnd"/>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образования 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________________________________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________________________________</w:t>
      </w:r>
    </w:p>
    <w:p w:rsidR="007E5F92" w:rsidRPr="007E5F92" w:rsidRDefault="007E5F92" w:rsidP="007E5F92">
      <w:pPr>
        <w:widowControl w:val="0"/>
        <w:autoSpaceDE w:val="0"/>
        <w:autoSpaceDN w:val="0"/>
        <w:adjustRightInd w:val="0"/>
        <w:spacing w:after="0" w:line="240" w:lineRule="auto"/>
        <w:ind w:left="4536" w:firstLine="0"/>
        <w:jc w:val="center"/>
        <w:rPr>
          <w:rFonts w:cs="Times New Roman"/>
          <w:sz w:val="20"/>
          <w:szCs w:val="20"/>
          <w:vertAlign w:val="superscript"/>
        </w:rPr>
      </w:pPr>
      <w:r w:rsidRPr="007E5F92">
        <w:rPr>
          <w:rFonts w:cs="Times New Roman"/>
          <w:sz w:val="20"/>
          <w:szCs w:val="20"/>
          <w:vertAlign w:val="superscript"/>
        </w:rPr>
        <w:t>(наименование муниципального образования)</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от ______________________________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________________________________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________________________________</w:t>
      </w:r>
    </w:p>
    <w:p w:rsidR="007E5F92" w:rsidRPr="007E5F92" w:rsidRDefault="007E5F92" w:rsidP="007E5F92">
      <w:pPr>
        <w:widowControl w:val="0"/>
        <w:autoSpaceDE w:val="0"/>
        <w:autoSpaceDN w:val="0"/>
        <w:adjustRightInd w:val="0"/>
        <w:spacing w:after="0" w:line="240" w:lineRule="auto"/>
        <w:ind w:left="4536" w:firstLine="0"/>
        <w:jc w:val="center"/>
        <w:rPr>
          <w:rFonts w:cs="Times New Roman"/>
          <w:sz w:val="20"/>
          <w:szCs w:val="20"/>
          <w:vertAlign w:val="superscript"/>
        </w:rPr>
      </w:pPr>
      <w:r w:rsidRPr="007E5F92">
        <w:rPr>
          <w:rFonts w:cs="Times New Roman"/>
          <w:sz w:val="20"/>
          <w:szCs w:val="20"/>
          <w:vertAlign w:val="superscript"/>
        </w:rPr>
        <w:t>(Ф.И.О. заявителя; наименование организации, Ф.И.О., должность руководителя, ИНН)</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Почтовый индекс, адрес: 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________________________________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________________________________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r w:rsidRPr="007E5F92">
        <w:rPr>
          <w:rFonts w:cs="Times New Roman"/>
          <w:sz w:val="20"/>
          <w:szCs w:val="20"/>
        </w:rPr>
        <w:t>Телефон: _______________________</w:t>
      </w:r>
    </w:p>
    <w:p w:rsidR="007E5F92" w:rsidRPr="007E5F92" w:rsidRDefault="007E5F92" w:rsidP="007E5F92">
      <w:pPr>
        <w:widowControl w:val="0"/>
        <w:autoSpaceDE w:val="0"/>
        <w:autoSpaceDN w:val="0"/>
        <w:adjustRightInd w:val="0"/>
        <w:spacing w:after="0" w:line="240" w:lineRule="auto"/>
        <w:ind w:left="4536" w:firstLine="0"/>
        <w:rPr>
          <w:rFonts w:cs="Times New Roman"/>
          <w:sz w:val="20"/>
          <w:szCs w:val="20"/>
        </w:rPr>
      </w:pPr>
    </w:p>
    <w:p w:rsidR="007E5F92" w:rsidRPr="007E5F92" w:rsidRDefault="007E5F92" w:rsidP="007E5F92">
      <w:pPr>
        <w:widowControl w:val="0"/>
        <w:autoSpaceDE w:val="0"/>
        <w:autoSpaceDN w:val="0"/>
        <w:adjustRightInd w:val="0"/>
        <w:spacing w:after="0" w:line="240" w:lineRule="auto"/>
        <w:jc w:val="center"/>
        <w:rPr>
          <w:rFonts w:cs="Times New Roman"/>
          <w:sz w:val="20"/>
          <w:szCs w:val="20"/>
        </w:rPr>
      </w:pPr>
    </w:p>
    <w:p w:rsidR="007E5F92" w:rsidRPr="007E5F92" w:rsidRDefault="007E5F92" w:rsidP="007E5F92">
      <w:pPr>
        <w:widowControl w:val="0"/>
        <w:autoSpaceDE w:val="0"/>
        <w:autoSpaceDN w:val="0"/>
        <w:adjustRightInd w:val="0"/>
        <w:spacing w:after="0" w:line="240" w:lineRule="auto"/>
        <w:ind w:firstLine="0"/>
        <w:jc w:val="center"/>
        <w:rPr>
          <w:rFonts w:cs="Times New Roman"/>
          <w:sz w:val="20"/>
          <w:szCs w:val="20"/>
        </w:rPr>
      </w:pPr>
      <w:r w:rsidRPr="007E5F92">
        <w:rPr>
          <w:rFonts w:cs="Times New Roman"/>
          <w:sz w:val="20"/>
          <w:szCs w:val="20"/>
        </w:rPr>
        <w:t>ЗАЯВЛЕНИЕ</w:t>
      </w: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 xml:space="preserve">        Прошу внести изменение в решение об отказе в </w:t>
      </w:r>
      <w:r w:rsidRPr="007E5F92">
        <w:rPr>
          <w:rFonts w:cs="Times New Roman"/>
          <w:bCs/>
          <w:sz w:val="20"/>
          <w:szCs w:val="20"/>
        </w:rPr>
        <w:t>предоставлении</w:t>
      </w:r>
      <w:r w:rsidRPr="007E5F92">
        <w:rPr>
          <w:color w:val="000000"/>
          <w:spacing w:val="2"/>
          <w:sz w:val="20"/>
          <w:szCs w:val="20"/>
          <w:lang w:eastAsia="ru-RU"/>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7E5F92">
        <w:rPr>
          <w:rFonts w:cs="Times New Roman"/>
          <w:sz w:val="20"/>
          <w:szCs w:val="20"/>
        </w:rPr>
        <w:t>, утвержденное ____________________________________________________</w:t>
      </w:r>
    </w:p>
    <w:p w:rsidR="007E5F92" w:rsidRPr="007E5F92" w:rsidRDefault="007E5F92" w:rsidP="007E5F92">
      <w:pPr>
        <w:widowControl w:val="0"/>
        <w:autoSpaceDE w:val="0"/>
        <w:autoSpaceDN w:val="0"/>
        <w:adjustRightInd w:val="0"/>
        <w:spacing w:after="0" w:line="240" w:lineRule="auto"/>
        <w:ind w:left="4820" w:firstLine="0"/>
        <w:jc w:val="center"/>
        <w:rPr>
          <w:sz w:val="20"/>
          <w:szCs w:val="20"/>
        </w:rPr>
      </w:pPr>
      <w:r w:rsidRPr="007E5F92">
        <w:rPr>
          <w:rFonts w:cs="Times New Roman"/>
          <w:sz w:val="20"/>
          <w:szCs w:val="20"/>
          <w:vertAlign w:val="superscript"/>
        </w:rPr>
        <w:t>( Реквизиты решения)</w:t>
      </w:r>
    </w:p>
    <w:p w:rsidR="007E5F92" w:rsidRPr="007E5F92" w:rsidRDefault="007E5F92" w:rsidP="007E5F92">
      <w:pPr>
        <w:widowControl w:val="0"/>
        <w:autoSpaceDE w:val="0"/>
        <w:autoSpaceDN w:val="0"/>
        <w:adjustRightInd w:val="0"/>
        <w:spacing w:after="0" w:line="240" w:lineRule="auto"/>
        <w:ind w:left="4820" w:firstLine="0"/>
        <w:jc w:val="center"/>
        <w:rPr>
          <w:sz w:val="20"/>
          <w:szCs w:val="20"/>
        </w:rPr>
      </w:pPr>
    </w:p>
    <w:p w:rsidR="007E5F92" w:rsidRPr="007E5F92" w:rsidRDefault="007E5F92" w:rsidP="007E5F92">
      <w:pPr>
        <w:widowControl w:val="0"/>
        <w:autoSpaceDE w:val="0"/>
        <w:autoSpaceDN w:val="0"/>
        <w:adjustRightInd w:val="0"/>
        <w:spacing w:after="0" w:line="240" w:lineRule="auto"/>
        <w:ind w:left="4820" w:firstLine="0"/>
        <w:rPr>
          <w:rFonts w:cs="Times New Roman"/>
          <w:sz w:val="20"/>
          <w:szCs w:val="20"/>
        </w:rPr>
      </w:pPr>
      <w:r w:rsidRPr="007E5F92">
        <w:rPr>
          <w:sz w:val="20"/>
          <w:szCs w:val="20"/>
        </w:rPr>
        <w:t>_______________________________________________</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в связи с допущенными опечатками и (или) ошибками в тексте решения:</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 xml:space="preserve">________________________________________________________________ </w:t>
      </w:r>
    </w:p>
    <w:p w:rsidR="007E5F92" w:rsidRPr="007E5F92" w:rsidRDefault="007E5F92" w:rsidP="007E5F92">
      <w:pPr>
        <w:widowControl w:val="0"/>
        <w:autoSpaceDE w:val="0"/>
        <w:autoSpaceDN w:val="0"/>
        <w:adjustRightInd w:val="0"/>
        <w:spacing w:after="0" w:line="240" w:lineRule="auto"/>
        <w:jc w:val="center"/>
        <w:rPr>
          <w:rFonts w:cs="Times New Roman"/>
          <w:sz w:val="20"/>
          <w:szCs w:val="20"/>
          <w:vertAlign w:val="superscript"/>
        </w:rPr>
      </w:pPr>
      <w:proofErr w:type="gramStart"/>
      <w:r w:rsidRPr="007E5F92">
        <w:rPr>
          <w:rFonts w:cs="Times New Roman"/>
          <w:sz w:val="20"/>
          <w:szCs w:val="20"/>
          <w:vertAlign w:val="superscript"/>
        </w:rPr>
        <w:t>(указываются допущенные опечатки и (или) ошибки</w:t>
      </w:r>
      <w:proofErr w:type="gramEnd"/>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 xml:space="preserve">________________________________________________________________ </w:t>
      </w:r>
    </w:p>
    <w:p w:rsidR="007E5F92" w:rsidRPr="007E5F92" w:rsidRDefault="007E5F92" w:rsidP="007E5F92">
      <w:pPr>
        <w:widowControl w:val="0"/>
        <w:autoSpaceDE w:val="0"/>
        <w:autoSpaceDN w:val="0"/>
        <w:adjustRightInd w:val="0"/>
        <w:spacing w:after="0" w:line="240" w:lineRule="auto"/>
        <w:jc w:val="center"/>
        <w:rPr>
          <w:rFonts w:cs="Times New Roman"/>
          <w:sz w:val="20"/>
          <w:szCs w:val="20"/>
          <w:vertAlign w:val="superscript"/>
        </w:rPr>
      </w:pPr>
      <w:r w:rsidRPr="007E5F92">
        <w:rPr>
          <w:rFonts w:cs="Times New Roman"/>
          <w:sz w:val="20"/>
          <w:szCs w:val="20"/>
          <w:vertAlign w:val="superscript"/>
        </w:rPr>
        <w:t>и предлагаемая новая редакция текста изменений)</w:t>
      </w:r>
    </w:p>
    <w:p w:rsidR="007E5F92" w:rsidRPr="007E5F92" w:rsidRDefault="007E5F92" w:rsidP="007E5F92">
      <w:pPr>
        <w:widowControl w:val="0"/>
        <w:autoSpaceDE w:val="0"/>
        <w:autoSpaceDN w:val="0"/>
        <w:adjustRightInd w:val="0"/>
        <w:spacing w:after="0" w:line="240" w:lineRule="auto"/>
        <w:ind w:firstLine="0"/>
        <w:rPr>
          <w:rFonts w:cs="Times New Roman"/>
          <w:sz w:val="20"/>
          <w:szCs w:val="20"/>
        </w:rPr>
      </w:pPr>
      <w:r w:rsidRPr="007E5F92">
        <w:rPr>
          <w:rFonts w:cs="Times New Roman"/>
          <w:sz w:val="20"/>
          <w:szCs w:val="20"/>
        </w:rPr>
        <w:t>________________________________________________________________</w:t>
      </w: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______________</w:t>
      </w:r>
      <w:r w:rsidRPr="007E5F92">
        <w:rPr>
          <w:rFonts w:cs="Times New Roman"/>
          <w:sz w:val="20"/>
          <w:szCs w:val="20"/>
        </w:rPr>
        <w:tab/>
      </w:r>
      <w:r w:rsidRPr="007E5F92">
        <w:rPr>
          <w:rFonts w:cs="Times New Roman"/>
          <w:sz w:val="20"/>
          <w:szCs w:val="20"/>
        </w:rPr>
        <w:tab/>
      </w:r>
      <w:r w:rsidRPr="007E5F92">
        <w:rPr>
          <w:rFonts w:cs="Times New Roman"/>
          <w:sz w:val="20"/>
          <w:szCs w:val="20"/>
        </w:rPr>
        <w:tab/>
      </w:r>
      <w:r w:rsidRPr="007E5F92">
        <w:rPr>
          <w:rFonts w:cs="Times New Roman"/>
          <w:sz w:val="20"/>
          <w:szCs w:val="20"/>
        </w:rPr>
        <w:tab/>
        <w:t>____________________</w:t>
      </w:r>
    </w:p>
    <w:p w:rsidR="007E5F92" w:rsidRPr="007E5F92" w:rsidRDefault="007E5F92" w:rsidP="007E5F92">
      <w:pPr>
        <w:widowControl w:val="0"/>
        <w:autoSpaceDE w:val="0"/>
        <w:autoSpaceDN w:val="0"/>
        <w:adjustRightInd w:val="0"/>
        <w:spacing w:after="0" w:line="240" w:lineRule="auto"/>
        <w:rPr>
          <w:rFonts w:cs="Times New Roman"/>
          <w:sz w:val="20"/>
          <w:szCs w:val="20"/>
          <w:vertAlign w:val="superscript"/>
        </w:rPr>
      </w:pPr>
      <w:r w:rsidRPr="007E5F92">
        <w:rPr>
          <w:rFonts w:cs="Times New Roman"/>
          <w:sz w:val="20"/>
          <w:szCs w:val="20"/>
          <w:vertAlign w:val="superscript"/>
        </w:rPr>
        <w:t xml:space="preserve">                Дата                </w:t>
      </w:r>
      <w:r w:rsidRPr="007E5F92">
        <w:rPr>
          <w:rFonts w:cs="Times New Roman"/>
          <w:sz w:val="20"/>
          <w:szCs w:val="20"/>
          <w:vertAlign w:val="superscript"/>
        </w:rPr>
        <w:tab/>
      </w:r>
      <w:r w:rsidRPr="007E5F92">
        <w:rPr>
          <w:rFonts w:cs="Times New Roman"/>
          <w:sz w:val="20"/>
          <w:szCs w:val="20"/>
          <w:vertAlign w:val="superscript"/>
        </w:rPr>
        <w:tab/>
      </w:r>
      <w:r w:rsidRPr="007E5F92">
        <w:rPr>
          <w:rFonts w:cs="Times New Roman"/>
          <w:sz w:val="20"/>
          <w:szCs w:val="20"/>
          <w:vertAlign w:val="superscript"/>
        </w:rPr>
        <w:tab/>
      </w:r>
      <w:r w:rsidRPr="007E5F92">
        <w:rPr>
          <w:rFonts w:cs="Times New Roman"/>
          <w:sz w:val="20"/>
          <w:szCs w:val="20"/>
          <w:vertAlign w:val="superscript"/>
        </w:rPr>
        <w:tab/>
      </w:r>
      <w:r w:rsidRPr="007E5F92">
        <w:rPr>
          <w:rFonts w:cs="Times New Roman"/>
          <w:sz w:val="20"/>
          <w:szCs w:val="20"/>
          <w:vertAlign w:val="superscript"/>
        </w:rPr>
        <w:tab/>
        <w:t>Подпись заявителя</w:t>
      </w:r>
    </w:p>
    <w:p w:rsidR="007E5F92" w:rsidRPr="007E5F92" w:rsidRDefault="007E5F92" w:rsidP="007E5F92">
      <w:pPr>
        <w:widowControl w:val="0"/>
        <w:autoSpaceDE w:val="0"/>
        <w:autoSpaceDN w:val="0"/>
        <w:adjustRightInd w:val="0"/>
        <w:spacing w:after="0" w:line="240" w:lineRule="auto"/>
        <w:rPr>
          <w:rFonts w:cs="Times New Roman"/>
          <w:sz w:val="20"/>
          <w:szCs w:val="20"/>
        </w:rPr>
      </w:pP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Приложение:</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1. _________________________________________________________</w:t>
      </w:r>
    </w:p>
    <w:p w:rsidR="007E5F92" w:rsidRPr="007E5F92" w:rsidRDefault="007E5F92" w:rsidP="007E5F92">
      <w:pPr>
        <w:widowControl w:val="0"/>
        <w:autoSpaceDE w:val="0"/>
        <w:autoSpaceDN w:val="0"/>
        <w:adjustRightInd w:val="0"/>
        <w:spacing w:after="0" w:line="240" w:lineRule="auto"/>
        <w:rPr>
          <w:rFonts w:cs="Times New Roman"/>
          <w:sz w:val="20"/>
          <w:szCs w:val="20"/>
        </w:rPr>
      </w:pPr>
      <w:r w:rsidRPr="007E5F92">
        <w:rPr>
          <w:rFonts w:cs="Times New Roman"/>
          <w:sz w:val="20"/>
          <w:szCs w:val="20"/>
        </w:rPr>
        <w:t xml:space="preserve">2. _________________________________________________________ </w:t>
      </w:r>
    </w:p>
    <w:p w:rsidR="007E5F92" w:rsidRPr="005A16AA" w:rsidRDefault="007E5F92" w:rsidP="007E5F92">
      <w:pPr>
        <w:widowControl w:val="0"/>
        <w:autoSpaceDE w:val="0"/>
        <w:autoSpaceDN w:val="0"/>
        <w:adjustRightInd w:val="0"/>
        <w:spacing w:after="0" w:line="240" w:lineRule="auto"/>
        <w:jc w:val="center"/>
        <w:rPr>
          <w:rFonts w:cs="Times New Roman"/>
          <w:szCs w:val="28"/>
          <w:vertAlign w:val="superscript"/>
        </w:rPr>
      </w:pPr>
      <w:r w:rsidRPr="007E5F92">
        <w:rPr>
          <w:rFonts w:cs="Times New Roman"/>
          <w:sz w:val="20"/>
          <w:szCs w:val="20"/>
          <w:vertAlign w:val="superscript"/>
        </w:rPr>
        <w:t>(Документы, которые заявитель прикладывает к заявлен</w:t>
      </w:r>
      <w:r w:rsidRPr="007E5F92">
        <w:rPr>
          <w:rFonts w:cs="Times New Roman"/>
          <w:szCs w:val="28"/>
          <w:vertAlign w:val="superscript"/>
        </w:rPr>
        <w:t>ию самостоятельно)</w:t>
      </w:r>
    </w:p>
    <w:p w:rsidR="003619AF" w:rsidRDefault="007E5F92"/>
    <w:sectPr w:rsidR="003619AF" w:rsidSect="007B0E10">
      <w:headerReference w:type="default" r:id="rId13"/>
      <w:headerReference w:type="first" r:id="rId14"/>
      <w:pgSz w:w="11906" w:h="16838"/>
      <w:pgMar w:top="-1135" w:right="851" w:bottom="426" w:left="1985"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E9" w:rsidRDefault="007E5F92">
    <w:pPr>
      <w:pStyle w:val="a4"/>
      <w:jc w:val="center"/>
    </w:pPr>
  </w:p>
  <w:p w:rsidR="00366DE9" w:rsidRDefault="007E5F92" w:rsidP="000D4692">
    <w:pPr>
      <w:pStyle w:val="a4"/>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E9" w:rsidRDefault="007E5F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92"/>
    <w:rsid w:val="00043F68"/>
    <w:rsid w:val="00594CA6"/>
    <w:rsid w:val="007E5F92"/>
    <w:rsid w:val="00881ACD"/>
    <w:rsid w:val="008D1D0F"/>
    <w:rsid w:val="00CB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92"/>
    <w:pPr>
      <w:spacing w:after="160" w:line="360" w:lineRule="auto"/>
      <w:ind w:firstLine="709"/>
      <w:jc w:val="both"/>
    </w:pPr>
    <w:rPr>
      <w:rFonts w:ascii="Times New Roman" w:eastAsiaTheme="minorEastAsia" w:hAnsi="Times New Roman"/>
      <w:sz w:val="28"/>
    </w:rPr>
  </w:style>
  <w:style w:type="paragraph" w:styleId="1">
    <w:name w:val="heading 1"/>
    <w:basedOn w:val="a"/>
    <w:next w:val="a"/>
    <w:link w:val="10"/>
    <w:uiPriority w:val="9"/>
    <w:qFormat/>
    <w:rsid w:val="007E5F9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7E5F9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7E5F9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7E5F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7E5F9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7E5F9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7E5F9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7E5F9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7E5F9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F9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7E5F9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7E5F9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7E5F92"/>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7E5F92"/>
    <w:rPr>
      <w:rFonts w:asciiTheme="majorHAnsi" w:eastAsiaTheme="majorEastAsia" w:hAnsiTheme="majorHAnsi" w:cstheme="majorBidi"/>
      <w:color w:val="365F91" w:themeColor="accent1" w:themeShade="BF"/>
      <w:sz w:val="28"/>
    </w:rPr>
  </w:style>
  <w:style w:type="character" w:customStyle="1" w:styleId="60">
    <w:name w:val="Заголовок 6 Знак"/>
    <w:basedOn w:val="a0"/>
    <w:link w:val="6"/>
    <w:uiPriority w:val="9"/>
    <w:rsid w:val="007E5F92"/>
    <w:rPr>
      <w:rFonts w:asciiTheme="majorHAnsi" w:eastAsiaTheme="majorEastAsia" w:hAnsiTheme="majorHAnsi" w:cstheme="majorBidi"/>
      <w:color w:val="244061" w:themeColor="accent1" w:themeShade="80"/>
      <w:sz w:val="28"/>
    </w:rPr>
  </w:style>
  <w:style w:type="character" w:customStyle="1" w:styleId="70">
    <w:name w:val="Заголовок 7 Знак"/>
    <w:basedOn w:val="a0"/>
    <w:link w:val="7"/>
    <w:uiPriority w:val="9"/>
    <w:rsid w:val="007E5F92"/>
    <w:rPr>
      <w:rFonts w:asciiTheme="majorHAnsi" w:eastAsiaTheme="majorEastAsia" w:hAnsiTheme="majorHAnsi" w:cstheme="majorBidi"/>
      <w:i/>
      <w:iCs/>
      <w:color w:val="244061" w:themeColor="accent1" w:themeShade="80"/>
      <w:sz w:val="28"/>
    </w:rPr>
  </w:style>
  <w:style w:type="character" w:customStyle="1" w:styleId="80">
    <w:name w:val="Заголовок 8 Знак"/>
    <w:basedOn w:val="a0"/>
    <w:link w:val="8"/>
    <w:uiPriority w:val="9"/>
    <w:rsid w:val="007E5F9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7E5F92"/>
    <w:rPr>
      <w:rFonts w:asciiTheme="majorHAnsi" w:eastAsiaTheme="majorEastAsia" w:hAnsiTheme="majorHAnsi" w:cstheme="majorBidi"/>
      <w:i/>
      <w:iCs/>
      <w:color w:val="262626" w:themeColor="text1" w:themeTint="D9"/>
      <w:sz w:val="21"/>
      <w:szCs w:val="21"/>
    </w:rPr>
  </w:style>
  <w:style w:type="paragraph" w:customStyle="1" w:styleId="ConsPlusNonformat">
    <w:name w:val="ConsPlusNonformat"/>
    <w:uiPriority w:val="99"/>
    <w:rsid w:val="007E5F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3">
    <w:name w:val="Знак Знак Знак Знак Знак Знак Знак Знак Знак Знак"/>
    <w:basedOn w:val="a"/>
    <w:rsid w:val="007E5F92"/>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7E5F92"/>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7E5F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5F92"/>
    <w:rPr>
      <w:rFonts w:ascii="Times New Roman" w:eastAsiaTheme="minorEastAsia" w:hAnsi="Times New Roman"/>
      <w:sz w:val="28"/>
    </w:rPr>
  </w:style>
  <w:style w:type="paragraph" w:styleId="a6">
    <w:name w:val="footer"/>
    <w:basedOn w:val="a"/>
    <w:link w:val="a7"/>
    <w:uiPriority w:val="99"/>
    <w:unhideWhenUsed/>
    <w:rsid w:val="007E5F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5F92"/>
    <w:rPr>
      <w:rFonts w:ascii="Times New Roman" w:eastAsiaTheme="minorEastAsia" w:hAnsi="Times New Roman"/>
      <w:sz w:val="28"/>
    </w:rPr>
  </w:style>
  <w:style w:type="paragraph" w:styleId="a8">
    <w:name w:val="footnote text"/>
    <w:basedOn w:val="a"/>
    <w:link w:val="a9"/>
    <w:uiPriority w:val="99"/>
    <w:semiHidden/>
    <w:unhideWhenUsed/>
    <w:rsid w:val="007E5F92"/>
    <w:pPr>
      <w:spacing w:after="0" w:line="240" w:lineRule="auto"/>
    </w:pPr>
    <w:rPr>
      <w:sz w:val="20"/>
      <w:szCs w:val="20"/>
    </w:rPr>
  </w:style>
  <w:style w:type="character" w:customStyle="1" w:styleId="a9">
    <w:name w:val="Текст сноски Знак"/>
    <w:basedOn w:val="a0"/>
    <w:link w:val="a8"/>
    <w:uiPriority w:val="99"/>
    <w:semiHidden/>
    <w:rsid w:val="007E5F92"/>
    <w:rPr>
      <w:rFonts w:ascii="Times New Roman" w:eastAsiaTheme="minorEastAsia" w:hAnsi="Times New Roman"/>
      <w:sz w:val="20"/>
      <w:szCs w:val="20"/>
    </w:rPr>
  </w:style>
  <w:style w:type="character" w:styleId="aa">
    <w:name w:val="footnote reference"/>
    <w:basedOn w:val="a0"/>
    <w:uiPriority w:val="99"/>
    <w:semiHidden/>
    <w:unhideWhenUsed/>
    <w:rsid w:val="007E5F92"/>
    <w:rPr>
      <w:vertAlign w:val="superscript"/>
    </w:rPr>
  </w:style>
  <w:style w:type="character" w:styleId="ab">
    <w:name w:val="Hyperlink"/>
    <w:basedOn w:val="a0"/>
    <w:uiPriority w:val="99"/>
    <w:unhideWhenUsed/>
    <w:rsid w:val="007E5F92"/>
    <w:rPr>
      <w:color w:val="0000FF" w:themeColor="hyperlink"/>
      <w:u w:val="single"/>
    </w:rPr>
  </w:style>
  <w:style w:type="paragraph" w:customStyle="1" w:styleId="punct">
    <w:name w:val="punct"/>
    <w:basedOn w:val="a"/>
    <w:rsid w:val="007E5F92"/>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7E5F92"/>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7E5F92"/>
    <w:pPr>
      <w:ind w:left="720"/>
      <w:contextualSpacing/>
    </w:pPr>
  </w:style>
  <w:style w:type="paragraph" w:styleId="ad">
    <w:name w:val="Normal (Web)"/>
    <w:aliases w:val="Знак"/>
    <w:basedOn w:val="a"/>
    <w:unhideWhenUsed/>
    <w:rsid w:val="007E5F92"/>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7E5F92"/>
    <w:pPr>
      <w:spacing w:after="0" w:line="259" w:lineRule="auto"/>
      <w:ind w:firstLine="567"/>
      <w:jc w:val="both"/>
    </w:pPr>
    <w:rPr>
      <w:rFonts w:ascii="Times New Roman" w:eastAsia="Calibri" w:hAnsi="Times New Roman" w:cs="Times New Roman"/>
      <w:sz w:val="28"/>
      <w:szCs w:val="28"/>
    </w:rPr>
  </w:style>
  <w:style w:type="paragraph" w:styleId="ae">
    <w:name w:val="Balloon Text"/>
    <w:basedOn w:val="a"/>
    <w:link w:val="af"/>
    <w:uiPriority w:val="99"/>
    <w:semiHidden/>
    <w:unhideWhenUsed/>
    <w:rsid w:val="007E5F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5F92"/>
    <w:rPr>
      <w:rFonts w:ascii="Tahoma" w:eastAsiaTheme="minorEastAsia" w:hAnsi="Tahoma" w:cs="Tahoma"/>
      <w:sz w:val="16"/>
      <w:szCs w:val="16"/>
    </w:rPr>
  </w:style>
  <w:style w:type="table" w:styleId="af0">
    <w:name w:val="Table Grid"/>
    <w:basedOn w:val="a1"/>
    <w:uiPriority w:val="59"/>
    <w:rsid w:val="007E5F9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caption"/>
    <w:basedOn w:val="a"/>
    <w:next w:val="a"/>
    <w:uiPriority w:val="35"/>
    <w:semiHidden/>
    <w:unhideWhenUsed/>
    <w:qFormat/>
    <w:rsid w:val="007E5F92"/>
    <w:pPr>
      <w:spacing w:after="200" w:line="240" w:lineRule="auto"/>
    </w:pPr>
    <w:rPr>
      <w:i/>
      <w:iCs/>
      <w:color w:val="1F497D" w:themeColor="text2"/>
      <w:sz w:val="18"/>
      <w:szCs w:val="18"/>
    </w:rPr>
  </w:style>
  <w:style w:type="paragraph" w:styleId="af2">
    <w:name w:val="Title"/>
    <w:basedOn w:val="a"/>
    <w:next w:val="a"/>
    <w:link w:val="af3"/>
    <w:uiPriority w:val="10"/>
    <w:qFormat/>
    <w:rsid w:val="007E5F9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7E5F9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7E5F9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7E5F92"/>
    <w:rPr>
      <w:rFonts w:ascii="Times New Roman" w:eastAsiaTheme="minorEastAsia" w:hAnsi="Times New Roman"/>
      <w:color w:val="5A5A5A" w:themeColor="text1" w:themeTint="A5"/>
      <w:spacing w:val="15"/>
      <w:sz w:val="28"/>
    </w:rPr>
  </w:style>
  <w:style w:type="character" w:styleId="af6">
    <w:name w:val="Strong"/>
    <w:basedOn w:val="a0"/>
    <w:uiPriority w:val="22"/>
    <w:qFormat/>
    <w:rsid w:val="007E5F92"/>
    <w:rPr>
      <w:b/>
      <w:bCs/>
      <w:color w:val="auto"/>
    </w:rPr>
  </w:style>
  <w:style w:type="character" w:styleId="af7">
    <w:name w:val="Emphasis"/>
    <w:basedOn w:val="a0"/>
    <w:uiPriority w:val="20"/>
    <w:qFormat/>
    <w:rsid w:val="007E5F92"/>
    <w:rPr>
      <w:i/>
      <w:iCs/>
      <w:color w:val="auto"/>
    </w:rPr>
  </w:style>
  <w:style w:type="paragraph" w:styleId="af8">
    <w:name w:val="No Spacing"/>
    <w:qFormat/>
    <w:rsid w:val="007E5F92"/>
    <w:pPr>
      <w:spacing w:after="0" w:line="240" w:lineRule="auto"/>
    </w:pPr>
    <w:rPr>
      <w:rFonts w:eastAsiaTheme="minorEastAsia"/>
    </w:rPr>
  </w:style>
  <w:style w:type="paragraph" w:styleId="21">
    <w:name w:val="Quote"/>
    <w:basedOn w:val="a"/>
    <w:next w:val="a"/>
    <w:link w:val="22"/>
    <w:uiPriority w:val="29"/>
    <w:qFormat/>
    <w:rsid w:val="007E5F92"/>
    <w:pPr>
      <w:spacing w:before="200"/>
      <w:ind w:left="864" w:right="864"/>
    </w:pPr>
    <w:rPr>
      <w:i/>
      <w:iCs/>
      <w:color w:val="404040" w:themeColor="text1" w:themeTint="BF"/>
    </w:rPr>
  </w:style>
  <w:style w:type="character" w:customStyle="1" w:styleId="22">
    <w:name w:val="Цитата 2 Знак"/>
    <w:basedOn w:val="a0"/>
    <w:link w:val="21"/>
    <w:uiPriority w:val="29"/>
    <w:rsid w:val="007E5F92"/>
    <w:rPr>
      <w:rFonts w:ascii="Times New Roman" w:eastAsiaTheme="minorEastAsia" w:hAnsi="Times New Roman"/>
      <w:i/>
      <w:iCs/>
      <w:color w:val="404040" w:themeColor="text1" w:themeTint="BF"/>
      <w:sz w:val="28"/>
    </w:rPr>
  </w:style>
  <w:style w:type="paragraph" w:styleId="af9">
    <w:name w:val="Intense Quote"/>
    <w:basedOn w:val="a"/>
    <w:next w:val="a"/>
    <w:link w:val="afa"/>
    <w:uiPriority w:val="30"/>
    <w:qFormat/>
    <w:rsid w:val="007E5F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7E5F92"/>
    <w:rPr>
      <w:rFonts w:ascii="Times New Roman" w:eastAsiaTheme="minorEastAsia" w:hAnsi="Times New Roman"/>
      <w:i/>
      <w:iCs/>
      <w:color w:val="4F81BD" w:themeColor="accent1"/>
      <w:sz w:val="28"/>
    </w:rPr>
  </w:style>
  <w:style w:type="character" w:styleId="afb">
    <w:name w:val="Subtle Emphasis"/>
    <w:basedOn w:val="a0"/>
    <w:uiPriority w:val="19"/>
    <w:qFormat/>
    <w:rsid w:val="007E5F92"/>
    <w:rPr>
      <w:i/>
      <w:iCs/>
      <w:color w:val="404040" w:themeColor="text1" w:themeTint="BF"/>
    </w:rPr>
  </w:style>
  <w:style w:type="character" w:styleId="afc">
    <w:name w:val="Intense Emphasis"/>
    <w:basedOn w:val="a0"/>
    <w:uiPriority w:val="21"/>
    <w:qFormat/>
    <w:rsid w:val="007E5F92"/>
    <w:rPr>
      <w:i/>
      <w:iCs/>
      <w:color w:val="4F81BD" w:themeColor="accent1"/>
    </w:rPr>
  </w:style>
  <w:style w:type="character" w:styleId="afd">
    <w:name w:val="Subtle Reference"/>
    <w:basedOn w:val="a0"/>
    <w:uiPriority w:val="31"/>
    <w:qFormat/>
    <w:rsid w:val="007E5F92"/>
    <w:rPr>
      <w:smallCaps/>
      <w:color w:val="404040" w:themeColor="text1" w:themeTint="BF"/>
    </w:rPr>
  </w:style>
  <w:style w:type="character" w:styleId="afe">
    <w:name w:val="Intense Reference"/>
    <w:basedOn w:val="a0"/>
    <w:uiPriority w:val="32"/>
    <w:qFormat/>
    <w:rsid w:val="007E5F92"/>
    <w:rPr>
      <w:b/>
      <w:bCs/>
      <w:smallCaps/>
      <w:color w:val="4F81BD" w:themeColor="accent1"/>
      <w:spacing w:val="5"/>
    </w:rPr>
  </w:style>
  <w:style w:type="character" w:styleId="aff">
    <w:name w:val="Book Title"/>
    <w:basedOn w:val="a0"/>
    <w:uiPriority w:val="33"/>
    <w:qFormat/>
    <w:rsid w:val="007E5F92"/>
    <w:rPr>
      <w:b/>
      <w:bCs/>
      <w:i/>
      <w:iCs/>
      <w:spacing w:val="5"/>
    </w:rPr>
  </w:style>
  <w:style w:type="paragraph" w:styleId="aff0">
    <w:name w:val="TOC Heading"/>
    <w:basedOn w:val="1"/>
    <w:next w:val="a"/>
    <w:uiPriority w:val="39"/>
    <w:semiHidden/>
    <w:unhideWhenUsed/>
    <w:qFormat/>
    <w:rsid w:val="007E5F92"/>
    <w:pPr>
      <w:outlineLvl w:val="9"/>
    </w:pPr>
  </w:style>
  <w:style w:type="paragraph" w:customStyle="1" w:styleId="aff1">
    <w:name w:val="Знак Знак Знак Знак Знак Знак Знак"/>
    <w:basedOn w:val="a"/>
    <w:rsid w:val="007E5F92"/>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92"/>
    <w:pPr>
      <w:spacing w:after="160" w:line="360" w:lineRule="auto"/>
      <w:ind w:firstLine="709"/>
      <w:jc w:val="both"/>
    </w:pPr>
    <w:rPr>
      <w:rFonts w:ascii="Times New Roman" w:eastAsiaTheme="minorEastAsia" w:hAnsi="Times New Roman"/>
      <w:sz w:val="28"/>
    </w:rPr>
  </w:style>
  <w:style w:type="paragraph" w:styleId="1">
    <w:name w:val="heading 1"/>
    <w:basedOn w:val="a"/>
    <w:next w:val="a"/>
    <w:link w:val="10"/>
    <w:uiPriority w:val="9"/>
    <w:qFormat/>
    <w:rsid w:val="007E5F9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7E5F9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7E5F9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7E5F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7E5F9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7E5F9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7E5F9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7E5F9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7E5F9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F9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7E5F9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7E5F9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7E5F92"/>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7E5F92"/>
    <w:rPr>
      <w:rFonts w:asciiTheme="majorHAnsi" w:eastAsiaTheme="majorEastAsia" w:hAnsiTheme="majorHAnsi" w:cstheme="majorBidi"/>
      <w:color w:val="365F91" w:themeColor="accent1" w:themeShade="BF"/>
      <w:sz w:val="28"/>
    </w:rPr>
  </w:style>
  <w:style w:type="character" w:customStyle="1" w:styleId="60">
    <w:name w:val="Заголовок 6 Знак"/>
    <w:basedOn w:val="a0"/>
    <w:link w:val="6"/>
    <w:uiPriority w:val="9"/>
    <w:rsid w:val="007E5F92"/>
    <w:rPr>
      <w:rFonts w:asciiTheme="majorHAnsi" w:eastAsiaTheme="majorEastAsia" w:hAnsiTheme="majorHAnsi" w:cstheme="majorBidi"/>
      <w:color w:val="244061" w:themeColor="accent1" w:themeShade="80"/>
      <w:sz w:val="28"/>
    </w:rPr>
  </w:style>
  <w:style w:type="character" w:customStyle="1" w:styleId="70">
    <w:name w:val="Заголовок 7 Знак"/>
    <w:basedOn w:val="a0"/>
    <w:link w:val="7"/>
    <w:uiPriority w:val="9"/>
    <w:rsid w:val="007E5F92"/>
    <w:rPr>
      <w:rFonts w:asciiTheme="majorHAnsi" w:eastAsiaTheme="majorEastAsia" w:hAnsiTheme="majorHAnsi" w:cstheme="majorBidi"/>
      <w:i/>
      <w:iCs/>
      <w:color w:val="244061" w:themeColor="accent1" w:themeShade="80"/>
      <w:sz w:val="28"/>
    </w:rPr>
  </w:style>
  <w:style w:type="character" w:customStyle="1" w:styleId="80">
    <w:name w:val="Заголовок 8 Знак"/>
    <w:basedOn w:val="a0"/>
    <w:link w:val="8"/>
    <w:uiPriority w:val="9"/>
    <w:rsid w:val="007E5F9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7E5F92"/>
    <w:rPr>
      <w:rFonts w:asciiTheme="majorHAnsi" w:eastAsiaTheme="majorEastAsia" w:hAnsiTheme="majorHAnsi" w:cstheme="majorBidi"/>
      <w:i/>
      <w:iCs/>
      <w:color w:val="262626" w:themeColor="text1" w:themeTint="D9"/>
      <w:sz w:val="21"/>
      <w:szCs w:val="21"/>
    </w:rPr>
  </w:style>
  <w:style w:type="paragraph" w:customStyle="1" w:styleId="ConsPlusNonformat">
    <w:name w:val="ConsPlusNonformat"/>
    <w:uiPriority w:val="99"/>
    <w:rsid w:val="007E5F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3">
    <w:name w:val="Знак Знак Знак Знак Знак Знак Знак Знак Знак Знак"/>
    <w:basedOn w:val="a"/>
    <w:rsid w:val="007E5F92"/>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7E5F92"/>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7E5F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5F92"/>
    <w:rPr>
      <w:rFonts w:ascii="Times New Roman" w:eastAsiaTheme="minorEastAsia" w:hAnsi="Times New Roman"/>
      <w:sz w:val="28"/>
    </w:rPr>
  </w:style>
  <w:style w:type="paragraph" w:styleId="a6">
    <w:name w:val="footer"/>
    <w:basedOn w:val="a"/>
    <w:link w:val="a7"/>
    <w:uiPriority w:val="99"/>
    <w:unhideWhenUsed/>
    <w:rsid w:val="007E5F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5F92"/>
    <w:rPr>
      <w:rFonts w:ascii="Times New Roman" w:eastAsiaTheme="minorEastAsia" w:hAnsi="Times New Roman"/>
      <w:sz w:val="28"/>
    </w:rPr>
  </w:style>
  <w:style w:type="paragraph" w:styleId="a8">
    <w:name w:val="footnote text"/>
    <w:basedOn w:val="a"/>
    <w:link w:val="a9"/>
    <w:uiPriority w:val="99"/>
    <w:semiHidden/>
    <w:unhideWhenUsed/>
    <w:rsid w:val="007E5F92"/>
    <w:pPr>
      <w:spacing w:after="0" w:line="240" w:lineRule="auto"/>
    </w:pPr>
    <w:rPr>
      <w:sz w:val="20"/>
      <w:szCs w:val="20"/>
    </w:rPr>
  </w:style>
  <w:style w:type="character" w:customStyle="1" w:styleId="a9">
    <w:name w:val="Текст сноски Знак"/>
    <w:basedOn w:val="a0"/>
    <w:link w:val="a8"/>
    <w:uiPriority w:val="99"/>
    <w:semiHidden/>
    <w:rsid w:val="007E5F92"/>
    <w:rPr>
      <w:rFonts w:ascii="Times New Roman" w:eastAsiaTheme="minorEastAsia" w:hAnsi="Times New Roman"/>
      <w:sz w:val="20"/>
      <w:szCs w:val="20"/>
    </w:rPr>
  </w:style>
  <w:style w:type="character" w:styleId="aa">
    <w:name w:val="footnote reference"/>
    <w:basedOn w:val="a0"/>
    <w:uiPriority w:val="99"/>
    <w:semiHidden/>
    <w:unhideWhenUsed/>
    <w:rsid w:val="007E5F92"/>
    <w:rPr>
      <w:vertAlign w:val="superscript"/>
    </w:rPr>
  </w:style>
  <w:style w:type="character" w:styleId="ab">
    <w:name w:val="Hyperlink"/>
    <w:basedOn w:val="a0"/>
    <w:uiPriority w:val="99"/>
    <w:unhideWhenUsed/>
    <w:rsid w:val="007E5F92"/>
    <w:rPr>
      <w:color w:val="0000FF" w:themeColor="hyperlink"/>
      <w:u w:val="single"/>
    </w:rPr>
  </w:style>
  <w:style w:type="paragraph" w:customStyle="1" w:styleId="punct">
    <w:name w:val="punct"/>
    <w:basedOn w:val="a"/>
    <w:rsid w:val="007E5F92"/>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7E5F92"/>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7E5F92"/>
    <w:pPr>
      <w:ind w:left="720"/>
      <w:contextualSpacing/>
    </w:pPr>
  </w:style>
  <w:style w:type="paragraph" w:styleId="ad">
    <w:name w:val="Normal (Web)"/>
    <w:aliases w:val="Знак"/>
    <w:basedOn w:val="a"/>
    <w:unhideWhenUsed/>
    <w:rsid w:val="007E5F92"/>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7E5F92"/>
    <w:pPr>
      <w:spacing w:after="0" w:line="259" w:lineRule="auto"/>
      <w:ind w:firstLine="567"/>
      <w:jc w:val="both"/>
    </w:pPr>
    <w:rPr>
      <w:rFonts w:ascii="Times New Roman" w:eastAsia="Calibri" w:hAnsi="Times New Roman" w:cs="Times New Roman"/>
      <w:sz w:val="28"/>
      <w:szCs w:val="28"/>
    </w:rPr>
  </w:style>
  <w:style w:type="paragraph" w:styleId="ae">
    <w:name w:val="Balloon Text"/>
    <w:basedOn w:val="a"/>
    <w:link w:val="af"/>
    <w:uiPriority w:val="99"/>
    <w:semiHidden/>
    <w:unhideWhenUsed/>
    <w:rsid w:val="007E5F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5F92"/>
    <w:rPr>
      <w:rFonts w:ascii="Tahoma" w:eastAsiaTheme="minorEastAsia" w:hAnsi="Tahoma" w:cs="Tahoma"/>
      <w:sz w:val="16"/>
      <w:szCs w:val="16"/>
    </w:rPr>
  </w:style>
  <w:style w:type="table" w:styleId="af0">
    <w:name w:val="Table Grid"/>
    <w:basedOn w:val="a1"/>
    <w:uiPriority w:val="59"/>
    <w:rsid w:val="007E5F9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caption"/>
    <w:basedOn w:val="a"/>
    <w:next w:val="a"/>
    <w:uiPriority w:val="35"/>
    <w:semiHidden/>
    <w:unhideWhenUsed/>
    <w:qFormat/>
    <w:rsid w:val="007E5F92"/>
    <w:pPr>
      <w:spacing w:after="200" w:line="240" w:lineRule="auto"/>
    </w:pPr>
    <w:rPr>
      <w:i/>
      <w:iCs/>
      <w:color w:val="1F497D" w:themeColor="text2"/>
      <w:sz w:val="18"/>
      <w:szCs w:val="18"/>
    </w:rPr>
  </w:style>
  <w:style w:type="paragraph" w:styleId="af2">
    <w:name w:val="Title"/>
    <w:basedOn w:val="a"/>
    <w:next w:val="a"/>
    <w:link w:val="af3"/>
    <w:uiPriority w:val="10"/>
    <w:qFormat/>
    <w:rsid w:val="007E5F9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7E5F9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7E5F9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7E5F92"/>
    <w:rPr>
      <w:rFonts w:ascii="Times New Roman" w:eastAsiaTheme="minorEastAsia" w:hAnsi="Times New Roman"/>
      <w:color w:val="5A5A5A" w:themeColor="text1" w:themeTint="A5"/>
      <w:spacing w:val="15"/>
      <w:sz w:val="28"/>
    </w:rPr>
  </w:style>
  <w:style w:type="character" w:styleId="af6">
    <w:name w:val="Strong"/>
    <w:basedOn w:val="a0"/>
    <w:uiPriority w:val="22"/>
    <w:qFormat/>
    <w:rsid w:val="007E5F92"/>
    <w:rPr>
      <w:b/>
      <w:bCs/>
      <w:color w:val="auto"/>
    </w:rPr>
  </w:style>
  <w:style w:type="character" w:styleId="af7">
    <w:name w:val="Emphasis"/>
    <w:basedOn w:val="a0"/>
    <w:uiPriority w:val="20"/>
    <w:qFormat/>
    <w:rsid w:val="007E5F92"/>
    <w:rPr>
      <w:i/>
      <w:iCs/>
      <w:color w:val="auto"/>
    </w:rPr>
  </w:style>
  <w:style w:type="paragraph" w:styleId="af8">
    <w:name w:val="No Spacing"/>
    <w:qFormat/>
    <w:rsid w:val="007E5F92"/>
    <w:pPr>
      <w:spacing w:after="0" w:line="240" w:lineRule="auto"/>
    </w:pPr>
    <w:rPr>
      <w:rFonts w:eastAsiaTheme="minorEastAsia"/>
    </w:rPr>
  </w:style>
  <w:style w:type="paragraph" w:styleId="21">
    <w:name w:val="Quote"/>
    <w:basedOn w:val="a"/>
    <w:next w:val="a"/>
    <w:link w:val="22"/>
    <w:uiPriority w:val="29"/>
    <w:qFormat/>
    <w:rsid w:val="007E5F92"/>
    <w:pPr>
      <w:spacing w:before="200"/>
      <w:ind w:left="864" w:right="864"/>
    </w:pPr>
    <w:rPr>
      <w:i/>
      <w:iCs/>
      <w:color w:val="404040" w:themeColor="text1" w:themeTint="BF"/>
    </w:rPr>
  </w:style>
  <w:style w:type="character" w:customStyle="1" w:styleId="22">
    <w:name w:val="Цитата 2 Знак"/>
    <w:basedOn w:val="a0"/>
    <w:link w:val="21"/>
    <w:uiPriority w:val="29"/>
    <w:rsid w:val="007E5F92"/>
    <w:rPr>
      <w:rFonts w:ascii="Times New Roman" w:eastAsiaTheme="minorEastAsia" w:hAnsi="Times New Roman"/>
      <w:i/>
      <w:iCs/>
      <w:color w:val="404040" w:themeColor="text1" w:themeTint="BF"/>
      <w:sz w:val="28"/>
    </w:rPr>
  </w:style>
  <w:style w:type="paragraph" w:styleId="af9">
    <w:name w:val="Intense Quote"/>
    <w:basedOn w:val="a"/>
    <w:next w:val="a"/>
    <w:link w:val="afa"/>
    <w:uiPriority w:val="30"/>
    <w:qFormat/>
    <w:rsid w:val="007E5F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7E5F92"/>
    <w:rPr>
      <w:rFonts w:ascii="Times New Roman" w:eastAsiaTheme="minorEastAsia" w:hAnsi="Times New Roman"/>
      <w:i/>
      <w:iCs/>
      <w:color w:val="4F81BD" w:themeColor="accent1"/>
      <w:sz w:val="28"/>
    </w:rPr>
  </w:style>
  <w:style w:type="character" w:styleId="afb">
    <w:name w:val="Subtle Emphasis"/>
    <w:basedOn w:val="a0"/>
    <w:uiPriority w:val="19"/>
    <w:qFormat/>
    <w:rsid w:val="007E5F92"/>
    <w:rPr>
      <w:i/>
      <w:iCs/>
      <w:color w:val="404040" w:themeColor="text1" w:themeTint="BF"/>
    </w:rPr>
  </w:style>
  <w:style w:type="character" w:styleId="afc">
    <w:name w:val="Intense Emphasis"/>
    <w:basedOn w:val="a0"/>
    <w:uiPriority w:val="21"/>
    <w:qFormat/>
    <w:rsid w:val="007E5F92"/>
    <w:rPr>
      <w:i/>
      <w:iCs/>
      <w:color w:val="4F81BD" w:themeColor="accent1"/>
    </w:rPr>
  </w:style>
  <w:style w:type="character" w:styleId="afd">
    <w:name w:val="Subtle Reference"/>
    <w:basedOn w:val="a0"/>
    <w:uiPriority w:val="31"/>
    <w:qFormat/>
    <w:rsid w:val="007E5F92"/>
    <w:rPr>
      <w:smallCaps/>
      <w:color w:val="404040" w:themeColor="text1" w:themeTint="BF"/>
    </w:rPr>
  </w:style>
  <w:style w:type="character" w:styleId="afe">
    <w:name w:val="Intense Reference"/>
    <w:basedOn w:val="a0"/>
    <w:uiPriority w:val="32"/>
    <w:qFormat/>
    <w:rsid w:val="007E5F92"/>
    <w:rPr>
      <w:b/>
      <w:bCs/>
      <w:smallCaps/>
      <w:color w:val="4F81BD" w:themeColor="accent1"/>
      <w:spacing w:val="5"/>
    </w:rPr>
  </w:style>
  <w:style w:type="character" w:styleId="aff">
    <w:name w:val="Book Title"/>
    <w:basedOn w:val="a0"/>
    <w:uiPriority w:val="33"/>
    <w:qFormat/>
    <w:rsid w:val="007E5F92"/>
    <w:rPr>
      <w:b/>
      <w:bCs/>
      <w:i/>
      <w:iCs/>
      <w:spacing w:val="5"/>
    </w:rPr>
  </w:style>
  <w:style w:type="paragraph" w:styleId="aff0">
    <w:name w:val="TOC Heading"/>
    <w:basedOn w:val="1"/>
    <w:next w:val="a"/>
    <w:uiPriority w:val="39"/>
    <w:semiHidden/>
    <w:unhideWhenUsed/>
    <w:qFormat/>
    <w:rsid w:val="007E5F92"/>
    <w:pPr>
      <w:outlineLvl w:val="9"/>
    </w:pPr>
  </w:style>
  <w:style w:type="paragraph" w:customStyle="1" w:styleId="aff1">
    <w:name w:val="Знак Знак Знак Знак Знак Знак Знак"/>
    <w:basedOn w:val="a"/>
    <w:rsid w:val="007E5F92"/>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0C63F15577A2782823E7155FFF13AAF56ED271D9426E4958362AF78C224C3F3B4BC26E7FE0A8CA2379C1643EFC380A6D1B2FF5BFv545H"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yuriya-kirov.ru" TargetMode="External"/><Relationship Id="rId12" Type="http://schemas.openxmlformats.org/officeDocument/2006/relationships/hyperlink" Target="consultantplus://offline/ref=DF2D0313AB6A5CC7027852A19AD4C801F3134E39ACAF7B0661778A40F441A18634F4CB661097CE47CBAB4B6976442387DD91E9B9ECiAA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22C0816D136EDBAD47C55EC0B7A326BE0C0051680A3C74ABC20F6FBD0991DE02EAAA45D2D501FFCf4K6J" TargetMode="External"/><Relationship Id="rId11" Type="http://schemas.openxmlformats.org/officeDocument/2006/relationships/hyperlink" Target="consultantplus://offline/ref=DF2D0313AB6A5CC7027852A19AD4C801F3134E39ACAF7B0661778A40F441A18634F4CB661296C61698E44A3532133086DE91EAB8F3ABD3A7iEA2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F2D0313AB6A5CC7027852A19AD4C801F3134E39ACAF7B0661778A40F441A18634F4CB661097CE47CBAB4B6976442387DD91E9B9ECiAA1I" TargetMode="External"/><Relationship Id="rId4" Type="http://schemas.openxmlformats.org/officeDocument/2006/relationships/settings" Target="settings.xml"/><Relationship Id="rId9" Type="http://schemas.openxmlformats.org/officeDocument/2006/relationships/hyperlink" Target="consultantplus://offline/ref=0E0C63F15577A2782823E7155FFF13AAF56ED271D9426E4958362AF78C224C3F3B4BC26D76E0A09B7636C0387AAB2B0B6E1B2CF4A05F56FEvB4A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13774</Words>
  <Characters>78517</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Заголовки</vt:lpstr>
      </vt:variant>
      <vt:variant>
        <vt:i4>54</vt:i4>
      </vt:variant>
    </vt:vector>
  </HeadingPairs>
  <TitlesOfParts>
    <vt:vector size="55" baseType="lpstr">
      <vt:lpstr/>
      <vt:lpstr>1. Общие положения</vt:lpstr>
      <vt:lpstr>    1.1. Предмет регулирования регламента</vt:lpstr>
      <vt:lpstr>    1.2. Круг заявителей</vt:lpstr>
      <vt:lpstr>    1.3.	Требования к порядку информирования о предоставлении муниципальной услуги</vt:lpstr>
      <vt:lpstr>2. Стандарт предоставления муниципальной услуги</vt:lpstr>
      <vt:lpstr>    2.1. Наименование муниципальной услуги</vt:lpstr>
      <vt:lpstr>    2.2.	Наименование органа, предоставляющего муниципальную услугу</vt:lpstr>
      <vt:lpstr>        Запрещается требовать от заявителя осуществления действий, в том числе согласова</vt:lpstr>
      <vt:lpstr>    2.3. Результат предоставления муниципальной услуги </vt:lpstr>
      <vt:lpstr>    2.4. Срок предоставления муниципальной услуги</vt:lpstr>
      <vt:lpstr>    2.5.	Нормативные правовые акты, регулирующие предоставление муниципальной услуги</vt:lpstr>
      <vt:lpstr>    2.6.	Исчерпывающий перечень документов, необходимых для предоставления муниципал</vt:lpstr>
      <vt:lpstr>    2.7.	Исчерпывающий перечень оснований для отказа в приеме документов</vt:lpstr>
      <vt:lpstr>    2.8. Исчерпывающий перечень оснований для приостановления или отказа в предостав</vt:lpstr>
      <vt:lpstr>    2.9. Перечень услуг, которые являются необходимыми и обязательными для предостав</vt:lpstr>
      <vt:lpstr>    2.10. Размер платы, взимаемой за предоставление муниципальной услуги </vt:lpstr>
      <vt:lpstr>    2.11.	Максимальный срок ожидания в очереди при подаче запроса о предоставлении м</vt:lpstr>
      <vt:lpstr>    2.12. Срок и порядок регистрации заявления о предоставлении муниципальной услуги</vt:lpstr>
      <vt:lpstr>    2.13. Требования к помещениям, в которых предоставляется муниципальная услуга</vt:lpstr>
      <vt:lpstr>    2.14. Показатели доступности и качества муниципальной услуги</vt:lpstr>
      <vt:lpstr>    2.15. Особенности предоставления муниципальной услуги в многофункциональном цент</vt:lpstr>
      <vt:lpstr>    2.16. Особенности предоставления муниципальной услуги в электронной форме</vt:lpstr>
      <vt:lpstr>3. Состав, последовательность и сроки выполнения административных процедур, треб</vt:lpstr>
      <vt:lpstr>    3.1.	Описание последовательности действий при предоставлении муниципальной услуг</vt:lpstr>
      <vt:lpstr>    3.2.	Описание последовательности действий при приеме и регистрации заявления</vt:lpstr>
      <vt:lpstr>    3.4. Описание последовательности действий при рассмотрении заявления и представл</vt:lpstr>
      <vt:lpstr>    3.5.	Описание последовательности административных действий при уведомлении заяви</vt:lpstr>
      <vt:lpstr>    3.6. Порядок осуществления административных процедур (действий) в электронной фо</vt:lpstr>
      <vt:lpstr>    3.7. Описание административных процедур (действий) выполняемых многофункциональн</vt:lpstr>
      <vt:lpstr>    3.8. Порядок исправления допущенных опечаток и ошибок в выданных в результате пр</vt:lpstr>
      <vt:lpstr>4. Формы контроля за исполнением административного регламента</vt:lpstr>
      <vt:lpstr>    4.1. Порядок осуществления текущего контроля</vt:lpstr>
      <vt:lpstr>    4.2. Порядок и периодичность осуществления плановых и внеплановых проверок полно</vt:lpstr>
      <vt:lpstr>    4.3. Ответственность должностных лиц администрации за решения и действия (бездей</vt:lpstr>
      <vt:lpstr>    4.4. Положения, характеризующие требования к порядку и формам контроля за предос</vt:lpstr>
      <vt:lpstr>5. Досудебный (внесудебный) порядок обжалования решений и действий (бездействия)</vt:lpstr>
      <vt:lpstr>    5.1. Информация для заявителя о его праве подать жалобу</vt:lpstr>
      <vt:lpstr>    5.2. Предмет жалобы</vt:lpstr>
      <vt:lpstr>    5.3. Органы государственной власти, организации, должностные лица, которым может</vt:lpstr>
      <vt:lpstr>    5.4. Порядок подачи и рассмотрения жалобы</vt:lpstr>
      <vt:lpstr>    5.5. Сроки рассмотрения жалобы</vt:lpstr>
      <vt:lpstr>    5.6. Результат рассмотрения жалобы</vt:lpstr>
      <vt:lpstr>    5.7. Порядок информирования заявителя о результатах рассмотрения жалобы</vt:lpstr>
      <vt:lpstr>    5.8. Порядок обжалования решения по жалобе</vt:lpstr>
      <vt:lpstr>Приложение № 1</vt:lpstr>
      <vt:lpstr>Приложение № 2</vt:lpstr>
      <vt:lpstr/>
      <vt:lpstr/>
      <vt:lpstr/>
      <vt:lpstr/>
      <vt:lpstr>Приложение №3</vt:lpstr>
      <vt:lpstr/>
      <vt:lpstr/>
      <vt:lpstr>Приложение № 4</vt:lpstr>
    </vt:vector>
  </TitlesOfParts>
  <Company/>
  <LinksUpToDate>false</LinksUpToDate>
  <CharactersWithSpaces>92107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1</cp:revision>
  <dcterms:created xsi:type="dcterms:W3CDTF">2023-09-19T07:21:00Z</dcterms:created>
  <dcterms:modified xsi:type="dcterms:W3CDTF">2023-09-19T07:22:00Z</dcterms:modified>
</cp:coreProperties>
</file>